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94FFA9" w14:textId="3CCCCD70" w:rsidR="001A4E9E" w:rsidRPr="00603EAE" w:rsidRDefault="00D8552A" w:rsidP="002231F0">
      <w:pPr>
        <w:jc w:val="right"/>
        <w:rPr>
          <w:rFonts w:asciiTheme="majorHAnsi" w:hAnsiTheme="majorHAnsi"/>
          <w:b/>
          <w:sz w:val="24"/>
          <w:szCs w:val="24"/>
        </w:rPr>
      </w:pPr>
      <w:r>
        <w:rPr>
          <w:rFonts w:asciiTheme="majorHAnsi" w:hAnsiTheme="majorHAnsi"/>
          <w:b/>
          <w:sz w:val="24"/>
          <w:szCs w:val="24"/>
        </w:rPr>
        <w:t xml:space="preserve"> nr. POCU/GAL/202</w:t>
      </w:r>
      <w:r w:rsidR="0003466A">
        <w:rPr>
          <w:rFonts w:asciiTheme="majorHAnsi" w:hAnsiTheme="majorHAnsi"/>
          <w:b/>
          <w:sz w:val="24"/>
          <w:szCs w:val="24"/>
        </w:rPr>
        <w:t>1</w:t>
      </w:r>
      <w:r w:rsidR="00E445CD" w:rsidRPr="00603EAE">
        <w:rPr>
          <w:rFonts w:asciiTheme="majorHAnsi" w:hAnsiTheme="majorHAnsi"/>
          <w:b/>
          <w:sz w:val="24"/>
          <w:szCs w:val="24"/>
        </w:rPr>
        <w:t>/</w:t>
      </w:r>
      <w:r w:rsidR="0028349B">
        <w:rPr>
          <w:rFonts w:asciiTheme="majorHAnsi" w:hAnsiTheme="majorHAnsi"/>
          <w:b/>
          <w:sz w:val="24"/>
          <w:szCs w:val="24"/>
        </w:rPr>
        <w:t>5/</w:t>
      </w:r>
      <w:r w:rsidR="0003466A">
        <w:rPr>
          <w:rFonts w:asciiTheme="majorHAnsi" w:hAnsiTheme="majorHAnsi"/>
          <w:b/>
          <w:sz w:val="24"/>
          <w:szCs w:val="24"/>
        </w:rPr>
        <w:t>6</w:t>
      </w:r>
      <w:r w:rsidR="00E445CD" w:rsidRPr="00603EAE">
        <w:rPr>
          <w:rFonts w:asciiTheme="majorHAnsi" w:hAnsiTheme="majorHAnsi"/>
          <w:b/>
          <w:sz w:val="24"/>
          <w:szCs w:val="24"/>
        </w:rPr>
        <w:t xml:space="preserve">/OS </w:t>
      </w:r>
      <w:r w:rsidR="00654A2C" w:rsidRPr="00603EAE">
        <w:rPr>
          <w:rFonts w:asciiTheme="majorHAnsi" w:hAnsiTheme="majorHAnsi"/>
          <w:b/>
          <w:sz w:val="24"/>
          <w:szCs w:val="24"/>
        </w:rPr>
        <w:t>5</w:t>
      </w:r>
      <w:r w:rsidR="00E445CD" w:rsidRPr="00603EAE">
        <w:rPr>
          <w:rFonts w:asciiTheme="majorHAnsi" w:hAnsiTheme="majorHAnsi"/>
          <w:b/>
          <w:sz w:val="24"/>
          <w:szCs w:val="24"/>
        </w:rPr>
        <w:t>.1</w:t>
      </w:r>
    </w:p>
    <w:p w14:paraId="3A20D09C" w14:textId="42B62EB8" w:rsidR="001227A4" w:rsidRPr="00603EAE" w:rsidRDefault="00210927" w:rsidP="001227A4">
      <w:pPr>
        <w:ind w:firstLine="360"/>
        <w:jc w:val="center"/>
        <w:rPr>
          <w:rFonts w:asciiTheme="majorHAnsi" w:hAnsiTheme="majorHAnsi"/>
          <w:b/>
          <w:sz w:val="28"/>
          <w:szCs w:val="20"/>
          <w:lang w:val="ro-RO"/>
        </w:rPr>
      </w:pPr>
      <w:proofErr w:type="spellStart"/>
      <w:r w:rsidRPr="00603EAE">
        <w:rPr>
          <w:rFonts w:asciiTheme="majorHAnsi" w:hAnsiTheme="majorHAnsi"/>
          <w:b/>
          <w:sz w:val="28"/>
          <w:szCs w:val="20"/>
        </w:rPr>
        <w:t>Apel</w:t>
      </w:r>
      <w:proofErr w:type="spellEnd"/>
      <w:r w:rsidRPr="00603EAE">
        <w:rPr>
          <w:rFonts w:asciiTheme="majorHAnsi" w:hAnsiTheme="majorHAnsi"/>
          <w:b/>
          <w:sz w:val="28"/>
          <w:szCs w:val="20"/>
        </w:rPr>
        <w:t xml:space="preserve"> de </w:t>
      </w:r>
      <w:proofErr w:type="spellStart"/>
      <w:r w:rsidRPr="00603EAE">
        <w:rPr>
          <w:rFonts w:asciiTheme="majorHAnsi" w:hAnsiTheme="majorHAnsi"/>
          <w:b/>
          <w:sz w:val="28"/>
          <w:szCs w:val="20"/>
        </w:rPr>
        <w:t>selec</w:t>
      </w:r>
      <w:proofErr w:type="spellEnd"/>
      <w:r w:rsidRPr="00603EAE">
        <w:rPr>
          <w:rFonts w:asciiTheme="majorHAnsi" w:hAnsiTheme="majorHAnsi"/>
          <w:b/>
          <w:sz w:val="28"/>
          <w:szCs w:val="20"/>
          <w:lang w:val="ro-RO"/>
        </w:rPr>
        <w:t>ție</w:t>
      </w:r>
      <w:r w:rsidR="002231F0" w:rsidRPr="00603EAE">
        <w:rPr>
          <w:rFonts w:asciiTheme="majorHAnsi" w:hAnsiTheme="majorHAnsi"/>
          <w:b/>
          <w:sz w:val="28"/>
          <w:szCs w:val="20"/>
          <w:lang w:val="ro-RO"/>
        </w:rPr>
        <w:t xml:space="preserve"> </w:t>
      </w:r>
      <w:r w:rsidR="001E0455" w:rsidRPr="00603EAE">
        <w:rPr>
          <w:rFonts w:asciiTheme="majorHAnsi" w:hAnsiTheme="majorHAnsi"/>
          <w:b/>
          <w:sz w:val="28"/>
          <w:szCs w:val="20"/>
          <w:lang w:val="ro-RO"/>
        </w:rPr>
        <w:t xml:space="preserve">Măsura </w:t>
      </w:r>
      <w:r w:rsidR="00BB7D6A">
        <w:rPr>
          <w:rFonts w:asciiTheme="majorHAnsi" w:hAnsiTheme="majorHAnsi"/>
          <w:b/>
          <w:sz w:val="28"/>
          <w:szCs w:val="20"/>
          <w:lang w:val="ro-RO"/>
        </w:rPr>
        <w:t>7</w:t>
      </w:r>
      <w:r w:rsidR="001E0455" w:rsidRPr="00603EAE">
        <w:rPr>
          <w:rFonts w:asciiTheme="majorHAnsi" w:hAnsiTheme="majorHAnsi"/>
          <w:b/>
          <w:sz w:val="28"/>
          <w:szCs w:val="20"/>
          <w:lang w:val="ro-RO"/>
        </w:rPr>
        <w:t xml:space="preserve"> – „</w:t>
      </w:r>
      <w:r w:rsidR="00F45B2A" w:rsidRPr="00F45B2A">
        <w:rPr>
          <w:rFonts w:asciiTheme="majorHAnsi" w:hAnsiTheme="majorHAnsi"/>
          <w:b/>
          <w:sz w:val="28"/>
          <w:szCs w:val="20"/>
          <w:lang w:val="ro-RO"/>
        </w:rPr>
        <w:t>Facilitarea accesului la educație și pregătirea cadrelor didactice pentru lucrul cu copiii din zonele dezavantajate</w:t>
      </w:r>
      <w:r w:rsidR="001E0455" w:rsidRPr="00603EAE">
        <w:rPr>
          <w:rFonts w:asciiTheme="majorHAnsi" w:hAnsiTheme="majorHAnsi"/>
          <w:b/>
          <w:sz w:val="28"/>
          <w:szCs w:val="20"/>
          <w:lang w:val="ro-RO"/>
        </w:rPr>
        <w:t>”</w:t>
      </w:r>
    </w:p>
    <w:p w14:paraId="17EFBED3" w14:textId="77777777" w:rsidR="00920F32" w:rsidRDefault="00F45B2A" w:rsidP="007B6190">
      <w:pPr>
        <w:ind w:firstLine="360"/>
        <w:jc w:val="both"/>
        <w:rPr>
          <w:rFonts w:asciiTheme="majorHAnsi" w:hAnsiTheme="majorHAnsi"/>
          <w:lang w:val="ro-RO"/>
        </w:rPr>
      </w:pPr>
      <w:r>
        <w:rPr>
          <w:rFonts w:asciiTheme="majorHAnsi" w:hAnsiTheme="majorHAnsi"/>
          <w:lang w:val="ro-RO"/>
        </w:rPr>
        <w:t>Obiectivul</w:t>
      </w:r>
      <w:r w:rsidR="00603D58" w:rsidRPr="00603EAE">
        <w:rPr>
          <w:rFonts w:asciiTheme="majorHAnsi" w:hAnsiTheme="majorHAnsi"/>
          <w:lang w:val="ro-RO"/>
        </w:rPr>
        <w:t xml:space="preserve"> specific  al acestei intervenții </w:t>
      </w:r>
      <w:r>
        <w:rPr>
          <w:rFonts w:asciiTheme="majorHAnsi" w:hAnsiTheme="majorHAnsi"/>
          <w:lang w:val="ro-RO"/>
        </w:rPr>
        <w:t>este</w:t>
      </w:r>
      <w:r w:rsidR="00603D58" w:rsidRPr="00603EAE">
        <w:rPr>
          <w:rFonts w:asciiTheme="majorHAnsi" w:hAnsiTheme="majorHAnsi"/>
          <w:lang w:val="ro-RO"/>
        </w:rPr>
        <w:t xml:space="preserve"> reprezentat de</w:t>
      </w:r>
      <w:r w:rsidR="007B6190" w:rsidRPr="00603EAE">
        <w:rPr>
          <w:rFonts w:asciiTheme="majorHAnsi" w:hAnsiTheme="majorHAnsi"/>
          <w:lang w:val="ro-RO"/>
        </w:rPr>
        <w:t xml:space="preserve"> </w:t>
      </w:r>
      <w:r>
        <w:rPr>
          <w:rFonts w:asciiTheme="majorHAnsi" w:hAnsiTheme="majorHAnsi"/>
          <w:lang w:val="ro-RO"/>
        </w:rPr>
        <w:t>f</w:t>
      </w:r>
      <w:r w:rsidRPr="00F45B2A">
        <w:rPr>
          <w:rFonts w:asciiTheme="majorHAnsi" w:hAnsiTheme="majorHAnsi"/>
          <w:lang w:val="ro-RO"/>
        </w:rPr>
        <w:t>acilitarea accesului la educație și pregătirea cadrelor didactice pentru lucrul cu copiii din zonele dezavantajate</w:t>
      </w:r>
      <w:r w:rsidR="007B6190" w:rsidRPr="00603EAE">
        <w:rPr>
          <w:rFonts w:asciiTheme="majorHAnsi" w:hAnsiTheme="majorHAnsi"/>
          <w:lang w:val="ro-RO"/>
        </w:rPr>
        <w:t xml:space="preserve"> </w:t>
      </w:r>
      <w:r w:rsidR="00603D58" w:rsidRPr="00603EAE">
        <w:rPr>
          <w:rFonts w:asciiTheme="majorHAnsi" w:hAnsiTheme="majorHAnsi"/>
          <w:lang w:val="ro-RO"/>
        </w:rPr>
        <w:t>în teritoriul propus</w:t>
      </w:r>
      <w:r w:rsidR="007B6190" w:rsidRPr="00603EAE">
        <w:rPr>
          <w:rFonts w:asciiTheme="majorHAnsi" w:hAnsiTheme="majorHAnsi"/>
          <w:lang w:val="ro-RO"/>
        </w:rPr>
        <w:t xml:space="preserve"> de prezenta strategie</w:t>
      </w:r>
      <w:r w:rsidR="00603D58" w:rsidRPr="00603EAE">
        <w:rPr>
          <w:rFonts w:asciiTheme="majorHAnsi" w:hAnsiTheme="majorHAnsi"/>
          <w:lang w:val="ro-RO"/>
        </w:rPr>
        <w:t xml:space="preserve">. </w:t>
      </w:r>
      <w:r w:rsidR="00920F32">
        <w:rPr>
          <w:rFonts w:asciiTheme="majorHAnsi" w:hAnsiTheme="majorHAnsi"/>
          <w:lang w:val="ro-RO"/>
        </w:rPr>
        <w:t xml:space="preserve">Această măsură </w:t>
      </w:r>
      <w:r w:rsidR="006C65DC">
        <w:rPr>
          <w:rFonts w:asciiTheme="majorHAnsi" w:hAnsiTheme="majorHAnsi"/>
          <w:lang w:val="ro-RO"/>
        </w:rPr>
        <w:t xml:space="preserve">presupune </w:t>
      </w:r>
      <w:r w:rsidR="008F1F37">
        <w:rPr>
          <w:rFonts w:asciiTheme="majorHAnsi" w:hAnsiTheme="majorHAnsi"/>
          <w:lang w:val="ro-RO"/>
        </w:rPr>
        <w:t xml:space="preserve">atât </w:t>
      </w:r>
      <w:r w:rsidR="006C65DC">
        <w:rPr>
          <w:rFonts w:asciiTheme="majorHAnsi" w:hAnsiTheme="majorHAnsi"/>
          <w:lang w:val="ro-RO"/>
        </w:rPr>
        <w:t xml:space="preserve">sprijinirea comunității marginalizate </w:t>
      </w:r>
      <w:r w:rsidR="00B00404">
        <w:rPr>
          <w:rFonts w:asciiTheme="majorHAnsi" w:hAnsiTheme="majorHAnsi"/>
          <w:lang w:val="ro-RO"/>
        </w:rPr>
        <w:t>prin d</w:t>
      </w:r>
      <w:r w:rsidR="00B00404" w:rsidRPr="00B00404">
        <w:rPr>
          <w:rFonts w:asciiTheme="majorHAnsi" w:hAnsiTheme="majorHAnsi"/>
          <w:lang w:val="ro-RO"/>
        </w:rPr>
        <w:t>ezvoltarea infrastructurii și a serviciilor educaționale care să faciliteze accesul la educație</w:t>
      </w:r>
      <w:r w:rsidR="008F1F37">
        <w:rPr>
          <w:rFonts w:asciiTheme="majorHAnsi" w:hAnsiTheme="majorHAnsi"/>
          <w:lang w:val="ro-RO"/>
        </w:rPr>
        <w:t xml:space="preserve">, cât și </w:t>
      </w:r>
      <w:r w:rsidR="00B00404">
        <w:rPr>
          <w:rFonts w:asciiTheme="majorHAnsi" w:hAnsiTheme="majorHAnsi"/>
          <w:lang w:val="ro-RO"/>
        </w:rPr>
        <w:t xml:space="preserve">prin </w:t>
      </w:r>
      <w:r w:rsidR="00B00404" w:rsidRPr="00B00404">
        <w:rPr>
          <w:rFonts w:asciiTheme="majorHAnsi" w:hAnsiTheme="majorHAnsi"/>
          <w:lang w:val="ro-RO"/>
        </w:rPr>
        <w:t>dezvoltarea unitară a comunității bazată pe cunoștințe</w:t>
      </w:r>
      <w:r w:rsidR="00B00404">
        <w:rPr>
          <w:rFonts w:asciiTheme="majorHAnsi" w:hAnsiTheme="majorHAnsi"/>
          <w:lang w:val="ro-RO"/>
        </w:rPr>
        <w:t xml:space="preserve"> și pregătirea cadrelor didactice pentru lucrul cu copiii din zonele dezavantajate</w:t>
      </w:r>
      <w:r w:rsidR="008F1F37">
        <w:rPr>
          <w:rFonts w:asciiTheme="majorHAnsi" w:hAnsiTheme="majorHAnsi"/>
          <w:lang w:val="ro-RO"/>
        </w:rPr>
        <w:t>.</w:t>
      </w:r>
      <w:r w:rsidR="00EF170F">
        <w:rPr>
          <w:rFonts w:asciiTheme="majorHAnsi" w:hAnsiTheme="majorHAnsi"/>
          <w:lang w:val="ro-RO"/>
        </w:rPr>
        <w:t xml:space="preserve"> Prezenta i</w:t>
      </w:r>
      <w:r w:rsidR="00B00404">
        <w:rPr>
          <w:rFonts w:asciiTheme="majorHAnsi" w:hAnsiTheme="majorHAnsi"/>
          <w:lang w:val="ro-RO"/>
        </w:rPr>
        <w:t>ntervenție</w:t>
      </w:r>
      <w:r w:rsidR="008F1F37">
        <w:rPr>
          <w:rFonts w:asciiTheme="majorHAnsi" w:hAnsiTheme="majorHAnsi"/>
          <w:lang w:val="ro-RO"/>
        </w:rPr>
        <w:t xml:space="preserve"> este reprezentată de inițiativa </w:t>
      </w:r>
      <w:r w:rsidR="00EF170F">
        <w:rPr>
          <w:rFonts w:asciiTheme="majorHAnsi" w:hAnsiTheme="majorHAnsi"/>
          <w:lang w:val="ro-RO"/>
        </w:rPr>
        <w:t xml:space="preserve">actorilor sociali locali de a susține și de a sprijini </w:t>
      </w:r>
      <w:r w:rsidR="00B00404">
        <w:rPr>
          <w:rFonts w:asciiTheme="majorHAnsi" w:hAnsiTheme="majorHAnsi"/>
          <w:lang w:val="ro-RO"/>
        </w:rPr>
        <w:t>facilitarea accesului la educație</w:t>
      </w:r>
      <w:r w:rsidR="00EF170F">
        <w:rPr>
          <w:rFonts w:asciiTheme="majorHAnsi" w:hAnsiTheme="majorHAnsi"/>
          <w:lang w:val="ro-RO"/>
        </w:rPr>
        <w:t xml:space="preserve"> și dezvoltarea comunitară armonioasă, în vederea promovării egalității de șanse, nediscriminarea și incluziunea socială.</w:t>
      </w:r>
    </w:p>
    <w:p w14:paraId="6378696F" w14:textId="77777777" w:rsidR="00CB1B6B" w:rsidRPr="00603EAE" w:rsidRDefault="00CB1B6B" w:rsidP="00C21B48">
      <w:pPr>
        <w:pStyle w:val="ListParagraph"/>
        <w:numPr>
          <w:ilvl w:val="0"/>
          <w:numId w:val="1"/>
        </w:numPr>
        <w:ind w:hanging="294"/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t>Axa prioritară, prioritatea de investiții, obiectiv specific, rezultat așteptat:</w:t>
      </w:r>
    </w:p>
    <w:p w14:paraId="1D71BDCA" w14:textId="77777777" w:rsidR="00CB1B6B" w:rsidRPr="00603EAE" w:rsidRDefault="00CB1B6B" w:rsidP="00CB1B6B">
      <w:pPr>
        <w:numPr>
          <w:ilvl w:val="0"/>
          <w:numId w:val="3"/>
        </w:numPr>
        <w:suppressAutoHyphens/>
        <w:spacing w:after="120"/>
        <w:jc w:val="both"/>
        <w:rPr>
          <w:rFonts w:asciiTheme="majorHAnsi" w:hAnsiTheme="majorHAnsi"/>
          <w:b/>
        </w:rPr>
      </w:pPr>
      <w:proofErr w:type="spellStart"/>
      <w:r w:rsidRPr="00603EAE">
        <w:rPr>
          <w:rFonts w:asciiTheme="majorHAnsi" w:hAnsiTheme="majorHAnsi"/>
          <w:b/>
        </w:rPr>
        <w:t>Axa</w:t>
      </w:r>
      <w:proofErr w:type="spellEnd"/>
      <w:r w:rsidRPr="00603EAE">
        <w:rPr>
          <w:rFonts w:asciiTheme="majorHAnsi" w:hAnsiTheme="majorHAnsi"/>
          <w:b/>
        </w:rPr>
        <w:t xml:space="preserve"> </w:t>
      </w:r>
      <w:proofErr w:type="spellStart"/>
      <w:r w:rsidRPr="00603EAE">
        <w:rPr>
          <w:rFonts w:asciiTheme="majorHAnsi" w:hAnsiTheme="majorHAnsi"/>
          <w:b/>
        </w:rPr>
        <w:t>prioritară</w:t>
      </w:r>
      <w:proofErr w:type="spellEnd"/>
      <w:r w:rsidRPr="00603EAE">
        <w:rPr>
          <w:rFonts w:asciiTheme="majorHAnsi" w:hAnsiTheme="majorHAnsi"/>
          <w:b/>
        </w:rPr>
        <w:t xml:space="preserve"> 5:</w:t>
      </w:r>
      <w:r w:rsidRPr="00603EAE">
        <w:rPr>
          <w:rFonts w:asciiTheme="majorHAnsi" w:hAnsiTheme="majorHAnsi"/>
        </w:rPr>
        <w:t xml:space="preserve">  </w:t>
      </w:r>
      <w:proofErr w:type="spellStart"/>
      <w:r w:rsidRPr="00603EAE">
        <w:rPr>
          <w:rFonts w:asciiTheme="majorHAnsi" w:hAnsiTheme="majorHAnsi"/>
          <w:i/>
        </w:rPr>
        <w:t>Dezvoltare</w:t>
      </w:r>
      <w:proofErr w:type="spellEnd"/>
      <w:r w:rsidRPr="00603EAE">
        <w:rPr>
          <w:rFonts w:asciiTheme="majorHAnsi" w:hAnsiTheme="majorHAnsi"/>
          <w:i/>
        </w:rPr>
        <w:t xml:space="preserve"> </w:t>
      </w:r>
      <w:proofErr w:type="spellStart"/>
      <w:r w:rsidRPr="00603EAE">
        <w:rPr>
          <w:rFonts w:asciiTheme="majorHAnsi" w:hAnsiTheme="majorHAnsi"/>
          <w:i/>
        </w:rPr>
        <w:t>locală</w:t>
      </w:r>
      <w:proofErr w:type="spellEnd"/>
      <w:r w:rsidRPr="00603EAE">
        <w:rPr>
          <w:rFonts w:asciiTheme="majorHAnsi" w:hAnsiTheme="majorHAnsi"/>
          <w:i/>
        </w:rPr>
        <w:t xml:space="preserve"> </w:t>
      </w:r>
      <w:proofErr w:type="spellStart"/>
      <w:r w:rsidRPr="00603EAE">
        <w:rPr>
          <w:rFonts w:asciiTheme="majorHAnsi" w:hAnsiTheme="majorHAnsi"/>
          <w:i/>
        </w:rPr>
        <w:t>plasată</w:t>
      </w:r>
      <w:proofErr w:type="spellEnd"/>
      <w:r w:rsidRPr="00603EAE">
        <w:rPr>
          <w:rFonts w:asciiTheme="majorHAnsi" w:hAnsiTheme="majorHAnsi"/>
          <w:i/>
        </w:rPr>
        <w:t xml:space="preserve"> sub </w:t>
      </w:r>
      <w:proofErr w:type="spellStart"/>
      <w:r w:rsidRPr="00603EAE">
        <w:rPr>
          <w:rFonts w:asciiTheme="majorHAnsi" w:hAnsiTheme="majorHAnsi"/>
          <w:i/>
        </w:rPr>
        <w:t>responsabilitatea</w:t>
      </w:r>
      <w:proofErr w:type="spellEnd"/>
      <w:r w:rsidRPr="00603EAE">
        <w:rPr>
          <w:rFonts w:asciiTheme="majorHAnsi" w:hAnsiTheme="majorHAnsi"/>
          <w:i/>
        </w:rPr>
        <w:t xml:space="preserve"> </w:t>
      </w:r>
      <w:proofErr w:type="spellStart"/>
      <w:r w:rsidRPr="00603EAE">
        <w:rPr>
          <w:rFonts w:asciiTheme="majorHAnsi" w:hAnsiTheme="majorHAnsi"/>
          <w:i/>
        </w:rPr>
        <w:t>comunității</w:t>
      </w:r>
      <w:proofErr w:type="spellEnd"/>
    </w:p>
    <w:p w14:paraId="2F8AA887" w14:textId="77777777" w:rsidR="00CB1B6B" w:rsidRPr="00603EAE" w:rsidRDefault="00CB1B6B" w:rsidP="00CB1B6B">
      <w:pPr>
        <w:numPr>
          <w:ilvl w:val="0"/>
          <w:numId w:val="3"/>
        </w:numPr>
        <w:suppressAutoHyphens/>
        <w:spacing w:after="120"/>
        <w:jc w:val="both"/>
        <w:rPr>
          <w:rFonts w:asciiTheme="majorHAnsi" w:hAnsiTheme="majorHAnsi"/>
          <w:b/>
        </w:rPr>
      </w:pPr>
      <w:proofErr w:type="spellStart"/>
      <w:r w:rsidRPr="00603EAE">
        <w:rPr>
          <w:rFonts w:asciiTheme="majorHAnsi" w:hAnsiTheme="majorHAnsi"/>
          <w:b/>
        </w:rPr>
        <w:t>Obiectivul</w:t>
      </w:r>
      <w:proofErr w:type="spellEnd"/>
      <w:r w:rsidRPr="00603EAE">
        <w:rPr>
          <w:rFonts w:asciiTheme="majorHAnsi" w:hAnsiTheme="majorHAnsi"/>
          <w:b/>
        </w:rPr>
        <w:t xml:space="preserve"> </w:t>
      </w:r>
      <w:proofErr w:type="spellStart"/>
      <w:r w:rsidRPr="00603EAE">
        <w:rPr>
          <w:rFonts w:asciiTheme="majorHAnsi" w:hAnsiTheme="majorHAnsi"/>
          <w:b/>
        </w:rPr>
        <w:t>tematic</w:t>
      </w:r>
      <w:proofErr w:type="spellEnd"/>
      <w:r w:rsidRPr="00603EAE">
        <w:rPr>
          <w:rFonts w:asciiTheme="majorHAnsi" w:hAnsiTheme="majorHAnsi"/>
          <w:b/>
        </w:rPr>
        <w:t xml:space="preserve"> 9:</w:t>
      </w:r>
      <w:r w:rsidRPr="00603EAE">
        <w:rPr>
          <w:rFonts w:asciiTheme="majorHAnsi" w:hAnsiTheme="majorHAnsi"/>
        </w:rPr>
        <w:t xml:space="preserve"> „</w:t>
      </w:r>
      <w:proofErr w:type="spellStart"/>
      <w:r w:rsidRPr="00603EAE">
        <w:rPr>
          <w:rFonts w:asciiTheme="majorHAnsi" w:hAnsiTheme="majorHAnsi"/>
          <w:bCs/>
          <w:i/>
          <w:iCs/>
        </w:rPr>
        <w:t>Promovarea</w:t>
      </w:r>
      <w:proofErr w:type="spellEnd"/>
      <w:r w:rsidRPr="00603EAE">
        <w:rPr>
          <w:rFonts w:asciiTheme="majorHAnsi" w:hAnsiTheme="majorHAnsi"/>
          <w:bCs/>
          <w:i/>
          <w:iCs/>
        </w:rPr>
        <w:t xml:space="preserve"> </w:t>
      </w:r>
      <w:proofErr w:type="spellStart"/>
      <w:r w:rsidRPr="00603EAE">
        <w:rPr>
          <w:rFonts w:asciiTheme="majorHAnsi" w:hAnsiTheme="majorHAnsi"/>
          <w:bCs/>
          <w:i/>
          <w:iCs/>
        </w:rPr>
        <w:t>incluziunii</w:t>
      </w:r>
      <w:proofErr w:type="spellEnd"/>
      <w:r w:rsidRPr="00603EAE">
        <w:rPr>
          <w:rFonts w:asciiTheme="majorHAnsi" w:hAnsiTheme="majorHAnsi"/>
          <w:bCs/>
          <w:i/>
          <w:iCs/>
        </w:rPr>
        <w:t xml:space="preserve"> </w:t>
      </w:r>
      <w:proofErr w:type="spellStart"/>
      <w:r w:rsidRPr="00603EAE">
        <w:rPr>
          <w:rFonts w:asciiTheme="majorHAnsi" w:hAnsiTheme="majorHAnsi"/>
          <w:bCs/>
          <w:i/>
          <w:iCs/>
        </w:rPr>
        <w:t>sociale</w:t>
      </w:r>
      <w:proofErr w:type="spellEnd"/>
      <w:r w:rsidRPr="00603EAE">
        <w:rPr>
          <w:rFonts w:asciiTheme="majorHAnsi" w:hAnsiTheme="majorHAnsi"/>
          <w:i/>
          <w:iCs/>
        </w:rPr>
        <w:t>,</w:t>
      </w:r>
      <w:r w:rsidRPr="00603EAE">
        <w:rPr>
          <w:rFonts w:asciiTheme="majorHAnsi" w:hAnsiTheme="majorHAnsi"/>
          <w:bCs/>
          <w:i/>
          <w:iCs/>
        </w:rPr>
        <w:t xml:space="preserve"> </w:t>
      </w:r>
      <w:proofErr w:type="spellStart"/>
      <w:r w:rsidRPr="00603EAE">
        <w:rPr>
          <w:rFonts w:asciiTheme="majorHAnsi" w:hAnsiTheme="majorHAnsi"/>
          <w:bCs/>
          <w:i/>
          <w:iCs/>
        </w:rPr>
        <w:t>combaterea</w:t>
      </w:r>
      <w:proofErr w:type="spellEnd"/>
      <w:r w:rsidRPr="00603EAE">
        <w:rPr>
          <w:rFonts w:asciiTheme="majorHAnsi" w:hAnsiTheme="majorHAnsi"/>
          <w:bCs/>
          <w:i/>
          <w:iCs/>
        </w:rPr>
        <w:t xml:space="preserve"> </w:t>
      </w:r>
      <w:proofErr w:type="spellStart"/>
      <w:r w:rsidRPr="00603EAE">
        <w:rPr>
          <w:rFonts w:asciiTheme="majorHAnsi" w:hAnsiTheme="majorHAnsi"/>
          <w:bCs/>
          <w:i/>
          <w:iCs/>
        </w:rPr>
        <w:t>sărăciei</w:t>
      </w:r>
      <w:proofErr w:type="spellEnd"/>
      <w:r w:rsidRPr="00603EAE">
        <w:rPr>
          <w:rFonts w:asciiTheme="majorHAnsi" w:hAnsiTheme="majorHAnsi"/>
          <w:bCs/>
          <w:i/>
          <w:iCs/>
        </w:rPr>
        <w:t xml:space="preserve"> </w:t>
      </w:r>
      <w:proofErr w:type="spellStart"/>
      <w:r w:rsidRPr="00603EAE">
        <w:rPr>
          <w:rFonts w:asciiTheme="majorHAnsi" w:hAnsiTheme="majorHAnsi"/>
          <w:bCs/>
          <w:i/>
          <w:iCs/>
        </w:rPr>
        <w:t>și</w:t>
      </w:r>
      <w:proofErr w:type="spellEnd"/>
      <w:r w:rsidRPr="00603EAE">
        <w:rPr>
          <w:rFonts w:asciiTheme="majorHAnsi" w:hAnsiTheme="majorHAnsi"/>
          <w:bCs/>
          <w:i/>
          <w:iCs/>
        </w:rPr>
        <w:t xml:space="preserve"> </w:t>
      </w:r>
      <w:proofErr w:type="gramStart"/>
      <w:r w:rsidRPr="00603EAE">
        <w:rPr>
          <w:rFonts w:asciiTheme="majorHAnsi" w:hAnsiTheme="majorHAnsi"/>
          <w:bCs/>
          <w:i/>
          <w:iCs/>
        </w:rPr>
        <w:t>a</w:t>
      </w:r>
      <w:proofErr w:type="gramEnd"/>
      <w:r w:rsidRPr="00603EAE">
        <w:rPr>
          <w:rFonts w:asciiTheme="majorHAnsi" w:hAnsiTheme="majorHAnsi"/>
          <w:bCs/>
          <w:i/>
          <w:iCs/>
        </w:rPr>
        <w:t xml:space="preserve"> </w:t>
      </w:r>
      <w:proofErr w:type="spellStart"/>
      <w:r w:rsidRPr="00603EAE">
        <w:rPr>
          <w:rFonts w:asciiTheme="majorHAnsi" w:hAnsiTheme="majorHAnsi"/>
          <w:bCs/>
          <w:i/>
          <w:iCs/>
        </w:rPr>
        <w:t>oricărei</w:t>
      </w:r>
      <w:proofErr w:type="spellEnd"/>
      <w:r w:rsidRPr="00603EAE">
        <w:rPr>
          <w:rFonts w:asciiTheme="majorHAnsi" w:hAnsiTheme="majorHAnsi"/>
          <w:bCs/>
          <w:i/>
          <w:iCs/>
        </w:rPr>
        <w:t xml:space="preserve"> </w:t>
      </w:r>
      <w:proofErr w:type="spellStart"/>
      <w:r w:rsidRPr="00603EAE">
        <w:rPr>
          <w:rFonts w:asciiTheme="majorHAnsi" w:hAnsiTheme="majorHAnsi"/>
          <w:bCs/>
          <w:i/>
          <w:iCs/>
        </w:rPr>
        <w:t>forme</w:t>
      </w:r>
      <w:proofErr w:type="spellEnd"/>
      <w:r w:rsidRPr="00603EAE">
        <w:rPr>
          <w:rFonts w:asciiTheme="majorHAnsi" w:hAnsiTheme="majorHAnsi"/>
          <w:bCs/>
          <w:i/>
          <w:iCs/>
        </w:rPr>
        <w:t xml:space="preserve"> de </w:t>
      </w:r>
      <w:proofErr w:type="spellStart"/>
      <w:r w:rsidRPr="00603EAE">
        <w:rPr>
          <w:rFonts w:asciiTheme="majorHAnsi" w:hAnsiTheme="majorHAnsi"/>
          <w:bCs/>
          <w:i/>
          <w:iCs/>
        </w:rPr>
        <w:t>discriminăre</w:t>
      </w:r>
      <w:proofErr w:type="spellEnd"/>
      <w:r w:rsidRPr="00603EAE">
        <w:rPr>
          <w:rFonts w:asciiTheme="majorHAnsi" w:hAnsiTheme="majorHAnsi"/>
          <w:i/>
          <w:iCs/>
        </w:rPr>
        <w:t>”</w:t>
      </w:r>
      <w:r w:rsidRPr="00603EAE">
        <w:rPr>
          <w:rFonts w:asciiTheme="majorHAnsi" w:hAnsiTheme="majorHAnsi"/>
        </w:rPr>
        <w:t xml:space="preserve"> (</w:t>
      </w:r>
      <w:proofErr w:type="spellStart"/>
      <w:r w:rsidRPr="00603EAE">
        <w:rPr>
          <w:rFonts w:asciiTheme="majorHAnsi" w:hAnsiTheme="majorHAnsi"/>
        </w:rPr>
        <w:t>Regulamentul</w:t>
      </w:r>
      <w:proofErr w:type="spellEnd"/>
      <w:r w:rsidRPr="00603EAE">
        <w:rPr>
          <w:rFonts w:asciiTheme="majorHAnsi" w:hAnsiTheme="majorHAnsi"/>
        </w:rPr>
        <w:t xml:space="preserve"> (UE) nr. 1304/2013, art. 3, </w:t>
      </w:r>
      <w:proofErr w:type="spellStart"/>
      <w:r w:rsidRPr="00603EAE">
        <w:rPr>
          <w:rFonts w:asciiTheme="majorHAnsi" w:hAnsiTheme="majorHAnsi"/>
        </w:rPr>
        <w:t>alin</w:t>
      </w:r>
      <w:proofErr w:type="spellEnd"/>
      <w:r w:rsidRPr="00603EAE">
        <w:rPr>
          <w:rFonts w:asciiTheme="majorHAnsi" w:hAnsiTheme="majorHAnsi"/>
        </w:rPr>
        <w:t xml:space="preserve"> (1), lit. b)</w:t>
      </w:r>
    </w:p>
    <w:p w14:paraId="75701B15" w14:textId="77777777" w:rsidR="00CB1B6B" w:rsidRPr="00603EAE" w:rsidRDefault="00CB1B6B" w:rsidP="00CB1B6B">
      <w:pPr>
        <w:numPr>
          <w:ilvl w:val="0"/>
          <w:numId w:val="3"/>
        </w:numPr>
        <w:suppressAutoHyphens/>
        <w:spacing w:after="120"/>
        <w:jc w:val="both"/>
        <w:rPr>
          <w:rFonts w:asciiTheme="majorHAnsi" w:hAnsiTheme="majorHAnsi"/>
          <w:b/>
        </w:rPr>
      </w:pPr>
      <w:proofErr w:type="spellStart"/>
      <w:r w:rsidRPr="00603EAE">
        <w:rPr>
          <w:rFonts w:asciiTheme="majorHAnsi" w:hAnsiTheme="majorHAnsi"/>
          <w:b/>
        </w:rPr>
        <w:t>Prioritatea</w:t>
      </w:r>
      <w:proofErr w:type="spellEnd"/>
      <w:r w:rsidRPr="00603EAE">
        <w:rPr>
          <w:rFonts w:asciiTheme="majorHAnsi" w:hAnsiTheme="majorHAnsi"/>
          <w:b/>
        </w:rPr>
        <w:t xml:space="preserve"> de </w:t>
      </w:r>
      <w:proofErr w:type="spellStart"/>
      <w:r w:rsidRPr="00603EAE">
        <w:rPr>
          <w:rFonts w:asciiTheme="majorHAnsi" w:hAnsiTheme="majorHAnsi"/>
          <w:b/>
        </w:rPr>
        <w:t>investiții</w:t>
      </w:r>
      <w:proofErr w:type="spellEnd"/>
      <w:r w:rsidRPr="00603EAE">
        <w:rPr>
          <w:rFonts w:asciiTheme="majorHAnsi" w:hAnsiTheme="majorHAnsi"/>
          <w:b/>
        </w:rPr>
        <w:t xml:space="preserve"> 9.vi:</w:t>
      </w:r>
      <w:r w:rsidRPr="00603EAE">
        <w:rPr>
          <w:rFonts w:asciiTheme="majorHAnsi" w:hAnsiTheme="majorHAnsi"/>
        </w:rPr>
        <w:t xml:space="preserve"> </w:t>
      </w:r>
      <w:proofErr w:type="spellStart"/>
      <w:r w:rsidRPr="00603EAE">
        <w:rPr>
          <w:rFonts w:asciiTheme="majorHAnsi" w:hAnsiTheme="majorHAnsi"/>
        </w:rPr>
        <w:t>S</w:t>
      </w:r>
      <w:r w:rsidRPr="00603EAE">
        <w:rPr>
          <w:rFonts w:asciiTheme="majorHAnsi" w:hAnsiTheme="majorHAnsi"/>
          <w:i/>
        </w:rPr>
        <w:t>trategii</w:t>
      </w:r>
      <w:proofErr w:type="spellEnd"/>
      <w:r w:rsidRPr="00603EAE">
        <w:rPr>
          <w:rFonts w:asciiTheme="majorHAnsi" w:hAnsiTheme="majorHAnsi"/>
          <w:i/>
        </w:rPr>
        <w:t xml:space="preserve"> de </w:t>
      </w:r>
      <w:proofErr w:type="spellStart"/>
      <w:r w:rsidRPr="00603EAE">
        <w:rPr>
          <w:rFonts w:asciiTheme="majorHAnsi" w:hAnsiTheme="majorHAnsi"/>
          <w:i/>
        </w:rPr>
        <w:t>dezvoltare</w:t>
      </w:r>
      <w:proofErr w:type="spellEnd"/>
      <w:r w:rsidRPr="00603EAE">
        <w:rPr>
          <w:rFonts w:asciiTheme="majorHAnsi" w:hAnsiTheme="majorHAnsi"/>
          <w:i/>
        </w:rPr>
        <w:t xml:space="preserve"> </w:t>
      </w:r>
      <w:proofErr w:type="spellStart"/>
      <w:r w:rsidRPr="00603EAE">
        <w:rPr>
          <w:rFonts w:asciiTheme="majorHAnsi" w:hAnsiTheme="majorHAnsi"/>
          <w:i/>
        </w:rPr>
        <w:t>locală</w:t>
      </w:r>
      <w:proofErr w:type="spellEnd"/>
      <w:r w:rsidRPr="00603EAE">
        <w:rPr>
          <w:rFonts w:asciiTheme="majorHAnsi" w:hAnsiTheme="majorHAnsi"/>
          <w:i/>
        </w:rPr>
        <w:t xml:space="preserve"> elaborate la </w:t>
      </w:r>
      <w:proofErr w:type="spellStart"/>
      <w:r w:rsidRPr="00603EAE">
        <w:rPr>
          <w:rFonts w:asciiTheme="majorHAnsi" w:hAnsiTheme="majorHAnsi"/>
          <w:i/>
        </w:rPr>
        <w:t>nivelul</w:t>
      </w:r>
      <w:proofErr w:type="spellEnd"/>
      <w:r w:rsidRPr="00603EAE">
        <w:rPr>
          <w:rFonts w:asciiTheme="majorHAnsi" w:hAnsiTheme="majorHAnsi"/>
          <w:i/>
        </w:rPr>
        <w:t xml:space="preserve"> </w:t>
      </w:r>
      <w:proofErr w:type="spellStart"/>
      <w:r w:rsidRPr="00603EAE">
        <w:rPr>
          <w:rFonts w:asciiTheme="majorHAnsi" w:hAnsiTheme="majorHAnsi"/>
          <w:i/>
        </w:rPr>
        <w:t>comunității</w:t>
      </w:r>
      <w:proofErr w:type="spellEnd"/>
      <w:r w:rsidRPr="00603EAE">
        <w:rPr>
          <w:rFonts w:asciiTheme="majorHAnsi" w:hAnsiTheme="majorHAnsi"/>
        </w:rPr>
        <w:t xml:space="preserve"> (</w:t>
      </w:r>
      <w:proofErr w:type="spellStart"/>
      <w:r w:rsidRPr="00603EAE">
        <w:rPr>
          <w:rFonts w:asciiTheme="majorHAnsi" w:hAnsiTheme="majorHAnsi"/>
        </w:rPr>
        <w:t>Regulamentul</w:t>
      </w:r>
      <w:proofErr w:type="spellEnd"/>
      <w:r w:rsidRPr="00603EAE">
        <w:rPr>
          <w:rFonts w:asciiTheme="majorHAnsi" w:hAnsiTheme="majorHAnsi"/>
        </w:rPr>
        <w:t xml:space="preserve"> (UE) nr. 1304/2013, art. 3, </w:t>
      </w:r>
      <w:proofErr w:type="spellStart"/>
      <w:r w:rsidRPr="00603EAE">
        <w:rPr>
          <w:rFonts w:asciiTheme="majorHAnsi" w:hAnsiTheme="majorHAnsi"/>
        </w:rPr>
        <w:t>alin</w:t>
      </w:r>
      <w:proofErr w:type="spellEnd"/>
      <w:r w:rsidRPr="00603EAE">
        <w:rPr>
          <w:rFonts w:asciiTheme="majorHAnsi" w:hAnsiTheme="majorHAnsi"/>
        </w:rPr>
        <w:t>. (1), lit. b)</w:t>
      </w:r>
    </w:p>
    <w:p w14:paraId="68CBDEE0" w14:textId="77777777" w:rsidR="00CB1B6B" w:rsidRPr="00603EAE" w:rsidRDefault="00CB1B6B" w:rsidP="00CB1B6B">
      <w:pPr>
        <w:numPr>
          <w:ilvl w:val="0"/>
          <w:numId w:val="3"/>
        </w:numPr>
        <w:suppressAutoHyphens/>
        <w:spacing w:after="120"/>
        <w:ind w:left="782" w:hanging="357"/>
        <w:jc w:val="both"/>
        <w:rPr>
          <w:rFonts w:asciiTheme="majorHAnsi" w:hAnsiTheme="majorHAnsi"/>
          <w:kern w:val="1"/>
        </w:rPr>
      </w:pPr>
      <w:proofErr w:type="spellStart"/>
      <w:r w:rsidRPr="00603EAE">
        <w:rPr>
          <w:rFonts w:asciiTheme="majorHAnsi" w:hAnsiTheme="majorHAnsi"/>
          <w:b/>
        </w:rPr>
        <w:t>Obiectiv</w:t>
      </w:r>
      <w:proofErr w:type="spellEnd"/>
      <w:r w:rsidRPr="00603EAE">
        <w:rPr>
          <w:rFonts w:asciiTheme="majorHAnsi" w:hAnsiTheme="majorHAnsi"/>
          <w:b/>
        </w:rPr>
        <w:t xml:space="preserve"> specific - </w:t>
      </w:r>
      <w:proofErr w:type="spellStart"/>
      <w:r w:rsidRPr="00603EAE">
        <w:rPr>
          <w:rFonts w:asciiTheme="majorHAnsi" w:hAnsiTheme="majorHAnsi"/>
          <w:b/>
        </w:rPr>
        <w:t>Obiectiv</w:t>
      </w:r>
      <w:proofErr w:type="spellEnd"/>
      <w:r w:rsidRPr="00603EAE">
        <w:rPr>
          <w:rFonts w:asciiTheme="majorHAnsi" w:hAnsiTheme="majorHAnsi"/>
          <w:b/>
        </w:rPr>
        <w:t xml:space="preserve"> specific 5.1</w:t>
      </w:r>
      <w:r w:rsidRPr="00603EAE">
        <w:rPr>
          <w:rFonts w:asciiTheme="majorHAnsi" w:hAnsiTheme="majorHAnsi"/>
        </w:rPr>
        <w:t xml:space="preserve">.: </w:t>
      </w:r>
      <w:r w:rsidRPr="00603EAE">
        <w:rPr>
          <w:rFonts w:asciiTheme="majorHAnsi" w:hAnsiTheme="majorHAnsi"/>
          <w:i/>
          <w:kern w:val="1"/>
        </w:rPr>
        <w:t>„</w:t>
      </w:r>
      <w:proofErr w:type="spellStart"/>
      <w:r w:rsidRPr="00603EAE">
        <w:rPr>
          <w:rFonts w:asciiTheme="majorHAnsi" w:hAnsiTheme="majorHAnsi"/>
          <w:i/>
          <w:kern w:val="1"/>
        </w:rPr>
        <w:t>Reducerea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numărului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de </w:t>
      </w:r>
      <w:proofErr w:type="spellStart"/>
      <w:r w:rsidRPr="00603EAE">
        <w:rPr>
          <w:rFonts w:asciiTheme="majorHAnsi" w:hAnsiTheme="majorHAnsi"/>
          <w:i/>
          <w:kern w:val="1"/>
        </w:rPr>
        <w:t>persoane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aflate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în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risc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de </w:t>
      </w:r>
      <w:proofErr w:type="spellStart"/>
      <w:r w:rsidRPr="00603EAE">
        <w:rPr>
          <w:rFonts w:asciiTheme="majorHAnsi" w:hAnsiTheme="majorHAnsi"/>
          <w:i/>
          <w:kern w:val="1"/>
        </w:rPr>
        <w:t>sărăcie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și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excluziune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socială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din </w:t>
      </w:r>
      <w:proofErr w:type="spellStart"/>
      <w:r w:rsidRPr="00603EAE">
        <w:rPr>
          <w:rFonts w:asciiTheme="majorHAnsi" w:hAnsiTheme="majorHAnsi"/>
          <w:i/>
          <w:kern w:val="1"/>
        </w:rPr>
        <w:t>comunitățile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marginalizate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(</w:t>
      </w:r>
      <w:proofErr w:type="spellStart"/>
      <w:r w:rsidRPr="00603EAE">
        <w:rPr>
          <w:rFonts w:asciiTheme="majorHAnsi" w:hAnsiTheme="majorHAnsi"/>
          <w:i/>
          <w:kern w:val="1"/>
        </w:rPr>
        <w:t>roma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și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non-</w:t>
      </w:r>
      <w:proofErr w:type="spellStart"/>
      <w:r w:rsidRPr="00603EAE">
        <w:rPr>
          <w:rFonts w:asciiTheme="majorHAnsi" w:hAnsiTheme="majorHAnsi"/>
          <w:i/>
          <w:kern w:val="1"/>
        </w:rPr>
        <w:t>roma</w:t>
      </w:r>
      <w:proofErr w:type="spellEnd"/>
      <w:r w:rsidRPr="00603EAE">
        <w:rPr>
          <w:rFonts w:asciiTheme="majorHAnsi" w:hAnsiTheme="majorHAnsi"/>
          <w:i/>
          <w:kern w:val="1"/>
        </w:rPr>
        <w:t xml:space="preserve">) din </w:t>
      </w:r>
      <w:proofErr w:type="spellStart"/>
      <w:r w:rsidRPr="00603EAE">
        <w:rPr>
          <w:rFonts w:asciiTheme="majorHAnsi" w:hAnsiTheme="majorHAnsi"/>
          <w:i/>
          <w:kern w:val="1"/>
        </w:rPr>
        <w:t>orașe</w:t>
      </w:r>
      <w:proofErr w:type="spellEnd"/>
      <w:r w:rsidRPr="00603EAE">
        <w:rPr>
          <w:rFonts w:asciiTheme="majorHAnsi" w:hAnsiTheme="majorHAnsi"/>
          <w:i/>
          <w:kern w:val="1"/>
        </w:rPr>
        <w:t>/</w:t>
      </w:r>
      <w:proofErr w:type="spellStart"/>
      <w:r w:rsidRPr="00603EAE">
        <w:rPr>
          <w:rFonts w:asciiTheme="majorHAnsi" w:hAnsiTheme="majorHAnsi"/>
          <w:i/>
          <w:kern w:val="1"/>
        </w:rPr>
        <w:t>municipii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cu </w:t>
      </w:r>
      <w:proofErr w:type="spellStart"/>
      <w:r w:rsidRPr="00603EAE">
        <w:rPr>
          <w:rFonts w:asciiTheme="majorHAnsi" w:hAnsiTheme="majorHAnsi"/>
          <w:i/>
          <w:kern w:val="1"/>
        </w:rPr>
        <w:t>peste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20.000 </w:t>
      </w:r>
      <w:proofErr w:type="spellStart"/>
      <w:r w:rsidRPr="00603EAE">
        <w:rPr>
          <w:rFonts w:asciiTheme="majorHAnsi" w:hAnsiTheme="majorHAnsi"/>
          <w:i/>
          <w:kern w:val="1"/>
        </w:rPr>
        <w:t>locuitori</w:t>
      </w:r>
      <w:proofErr w:type="spellEnd"/>
      <w:r w:rsidRPr="00603EAE">
        <w:rPr>
          <w:rFonts w:asciiTheme="majorHAnsi" w:hAnsiTheme="majorHAnsi"/>
          <w:i/>
          <w:kern w:val="1"/>
        </w:rPr>
        <w:t xml:space="preserve">, cu accent pe </w:t>
      </w:r>
      <w:proofErr w:type="spellStart"/>
      <w:r w:rsidRPr="00603EAE">
        <w:rPr>
          <w:rFonts w:asciiTheme="majorHAnsi" w:hAnsiTheme="majorHAnsi"/>
          <w:i/>
          <w:kern w:val="1"/>
        </w:rPr>
        <w:t>cele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cu </w:t>
      </w:r>
      <w:proofErr w:type="spellStart"/>
      <w:r w:rsidRPr="00603EAE">
        <w:rPr>
          <w:rFonts w:asciiTheme="majorHAnsi" w:hAnsiTheme="majorHAnsi"/>
          <w:i/>
          <w:kern w:val="1"/>
        </w:rPr>
        <w:t>populație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aparținând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minorității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roma</w:t>
      </w:r>
      <w:proofErr w:type="spellEnd"/>
      <w:r w:rsidRPr="00603EAE">
        <w:rPr>
          <w:rFonts w:asciiTheme="majorHAnsi" w:hAnsiTheme="majorHAnsi"/>
          <w:i/>
          <w:kern w:val="1"/>
        </w:rPr>
        <w:t xml:space="preserve">, </w:t>
      </w:r>
      <w:proofErr w:type="spellStart"/>
      <w:r w:rsidRPr="00603EAE">
        <w:rPr>
          <w:rFonts w:asciiTheme="majorHAnsi" w:hAnsiTheme="majorHAnsi"/>
          <w:i/>
          <w:kern w:val="1"/>
        </w:rPr>
        <w:t>prin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implementarea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de </w:t>
      </w:r>
      <w:proofErr w:type="spellStart"/>
      <w:r w:rsidRPr="00603EAE">
        <w:rPr>
          <w:rFonts w:asciiTheme="majorHAnsi" w:hAnsiTheme="majorHAnsi"/>
          <w:i/>
          <w:kern w:val="1"/>
        </w:rPr>
        <w:t>măsuri</w:t>
      </w:r>
      <w:proofErr w:type="spellEnd"/>
      <w:r w:rsidRPr="00603EAE">
        <w:rPr>
          <w:rFonts w:asciiTheme="majorHAnsi" w:hAnsiTheme="majorHAnsi"/>
          <w:i/>
          <w:kern w:val="1"/>
        </w:rPr>
        <w:t xml:space="preserve">/ </w:t>
      </w:r>
      <w:proofErr w:type="spellStart"/>
      <w:r w:rsidRPr="00603EAE">
        <w:rPr>
          <w:rFonts w:asciiTheme="majorHAnsi" w:hAnsiTheme="majorHAnsi"/>
          <w:i/>
          <w:kern w:val="1"/>
        </w:rPr>
        <w:t>operațiuni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integrate </w:t>
      </w:r>
      <w:proofErr w:type="spellStart"/>
      <w:r w:rsidRPr="00603EAE">
        <w:rPr>
          <w:rFonts w:asciiTheme="majorHAnsi" w:hAnsiTheme="majorHAnsi"/>
          <w:i/>
          <w:kern w:val="1"/>
        </w:rPr>
        <w:t>în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contextul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i/>
          <w:kern w:val="1"/>
        </w:rPr>
        <w:t>mecanismului</w:t>
      </w:r>
      <w:proofErr w:type="spellEnd"/>
      <w:r w:rsidRPr="00603EAE">
        <w:rPr>
          <w:rFonts w:asciiTheme="majorHAnsi" w:hAnsiTheme="majorHAnsi"/>
          <w:i/>
          <w:kern w:val="1"/>
        </w:rPr>
        <w:t xml:space="preserve"> de DLRC”.</w:t>
      </w:r>
    </w:p>
    <w:p w14:paraId="70322717" w14:textId="77777777" w:rsidR="00231552" w:rsidRPr="00603EAE" w:rsidRDefault="00CB1B6B" w:rsidP="00C21B48">
      <w:pPr>
        <w:numPr>
          <w:ilvl w:val="0"/>
          <w:numId w:val="3"/>
        </w:numPr>
        <w:suppressAutoHyphens/>
        <w:spacing w:after="120"/>
        <w:jc w:val="both"/>
        <w:rPr>
          <w:rFonts w:asciiTheme="majorHAnsi" w:hAnsiTheme="majorHAnsi"/>
          <w:lang w:val="ro-RO"/>
        </w:rPr>
      </w:pPr>
      <w:proofErr w:type="spellStart"/>
      <w:r w:rsidRPr="00603EAE">
        <w:rPr>
          <w:rFonts w:asciiTheme="majorHAnsi" w:hAnsiTheme="majorHAnsi"/>
          <w:b/>
          <w:kern w:val="1"/>
        </w:rPr>
        <w:t>Rezultat</w:t>
      </w:r>
      <w:proofErr w:type="spellEnd"/>
      <w:r w:rsidRPr="00603EAE">
        <w:rPr>
          <w:rFonts w:asciiTheme="majorHAnsi" w:hAnsiTheme="majorHAnsi"/>
          <w:b/>
          <w:kern w:val="1"/>
        </w:rPr>
        <w:t xml:space="preserve"> </w:t>
      </w:r>
      <w:proofErr w:type="spellStart"/>
      <w:r w:rsidRPr="00603EAE">
        <w:rPr>
          <w:rFonts w:asciiTheme="majorHAnsi" w:hAnsiTheme="majorHAnsi"/>
          <w:b/>
          <w:kern w:val="1"/>
        </w:rPr>
        <w:t>așteptat</w:t>
      </w:r>
      <w:proofErr w:type="spellEnd"/>
      <w:r w:rsidR="00231552" w:rsidRPr="00603EAE">
        <w:rPr>
          <w:rFonts w:asciiTheme="majorHAnsi" w:hAnsiTheme="majorHAnsi"/>
          <w:kern w:val="1"/>
        </w:rPr>
        <w:t xml:space="preserve">: </w:t>
      </w:r>
      <w:r w:rsidR="00231552" w:rsidRPr="00603EAE">
        <w:rPr>
          <w:rFonts w:asciiTheme="majorHAnsi" w:hAnsiTheme="majorHAnsi"/>
          <w:lang w:val="ro-RO"/>
        </w:rPr>
        <w:t>Număr redus de persoane aflate în risc de sărăcie sau excluziune socială din comunitățile marginalizate (roma și non-roma) din orașe cu peste 20.000 locuitori, cu accent pe cele cu populație aparținând minorității roma, prin implementarea de măsuri/operațiuni integrate în contextul mecanismului de DLRC.</w:t>
      </w:r>
    </w:p>
    <w:p w14:paraId="4F1296E3" w14:textId="77777777" w:rsidR="00CB1B6B" w:rsidRPr="00603EAE" w:rsidRDefault="00CB1B6B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t xml:space="preserve">Tip apel: </w:t>
      </w:r>
      <w:r w:rsidR="00D80372" w:rsidRPr="00603EAE">
        <w:rPr>
          <w:rFonts w:asciiTheme="majorHAnsi" w:hAnsiTheme="majorHAnsi"/>
          <w:bCs/>
          <w:lang w:val="ro-RO"/>
        </w:rPr>
        <w:t>competitiv</w:t>
      </w:r>
      <w:r w:rsidR="00571F9D" w:rsidRPr="00603EAE">
        <w:rPr>
          <w:rFonts w:asciiTheme="majorHAnsi" w:hAnsiTheme="majorHAnsi"/>
          <w:bCs/>
          <w:lang w:val="ro-RO"/>
        </w:rPr>
        <w:t xml:space="preserve"> cu termen limită</w:t>
      </w:r>
    </w:p>
    <w:p w14:paraId="17337449" w14:textId="68A8F76E" w:rsidR="00D119B8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t>Data lansării apelului de selecție:</w:t>
      </w:r>
      <w:r w:rsidR="001E0455" w:rsidRPr="00603EAE">
        <w:rPr>
          <w:rFonts w:asciiTheme="majorHAnsi" w:hAnsiTheme="majorHAnsi"/>
          <w:b/>
          <w:lang w:val="ro-RO"/>
        </w:rPr>
        <w:t xml:space="preserve"> </w:t>
      </w:r>
      <w:r w:rsidR="00D8552A" w:rsidRPr="00D8552A">
        <w:rPr>
          <w:rFonts w:asciiTheme="majorHAnsi" w:hAnsiTheme="majorHAnsi"/>
          <w:b/>
          <w:lang w:val="ro-RO"/>
        </w:rPr>
        <w:t>0</w:t>
      </w:r>
      <w:r w:rsidR="0064642B">
        <w:rPr>
          <w:rFonts w:asciiTheme="majorHAnsi" w:hAnsiTheme="majorHAnsi"/>
          <w:b/>
          <w:lang w:val="ro-RO"/>
        </w:rPr>
        <w:t>8</w:t>
      </w:r>
      <w:r w:rsidR="00D8552A" w:rsidRPr="00D8552A">
        <w:rPr>
          <w:rFonts w:asciiTheme="majorHAnsi" w:hAnsiTheme="majorHAnsi"/>
          <w:b/>
          <w:lang w:val="ro-RO"/>
        </w:rPr>
        <w:t>.0</w:t>
      </w:r>
      <w:r w:rsidR="0064642B">
        <w:rPr>
          <w:rFonts w:asciiTheme="majorHAnsi" w:hAnsiTheme="majorHAnsi"/>
          <w:b/>
          <w:lang w:val="ro-RO"/>
        </w:rPr>
        <w:t>3</w:t>
      </w:r>
      <w:r w:rsidR="00D8552A" w:rsidRPr="00D8552A">
        <w:rPr>
          <w:rFonts w:asciiTheme="majorHAnsi" w:hAnsiTheme="majorHAnsi"/>
          <w:b/>
          <w:lang w:val="ro-RO"/>
        </w:rPr>
        <w:t>.202</w:t>
      </w:r>
      <w:r w:rsidR="0064642B">
        <w:rPr>
          <w:rFonts w:asciiTheme="majorHAnsi" w:hAnsiTheme="majorHAnsi"/>
          <w:b/>
          <w:lang w:val="ro-RO"/>
        </w:rPr>
        <w:t>1</w:t>
      </w:r>
      <w:r w:rsidRPr="00603EAE">
        <w:rPr>
          <w:rFonts w:asciiTheme="majorHAnsi" w:hAnsiTheme="majorHAnsi"/>
          <w:lang w:val="ro-RO"/>
        </w:rPr>
        <w:t xml:space="preserve">, ora </w:t>
      </w:r>
      <w:r w:rsidR="00603EAE">
        <w:rPr>
          <w:rFonts w:asciiTheme="majorHAnsi" w:hAnsiTheme="majorHAnsi"/>
          <w:lang w:val="ro-RO"/>
        </w:rPr>
        <w:t>9</w:t>
      </w:r>
      <w:r w:rsidR="00603EAE">
        <w:rPr>
          <w:rFonts w:asciiTheme="majorHAnsi" w:hAnsiTheme="majorHAnsi"/>
          <w:vertAlign w:val="superscript"/>
          <w:lang w:val="ro-RO"/>
        </w:rPr>
        <w:t>00</w:t>
      </w:r>
    </w:p>
    <w:p w14:paraId="2C00C4A0" w14:textId="1A2D1757" w:rsidR="00210927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t>Data limită de depunere a proiectelor</w:t>
      </w:r>
      <w:r w:rsidRPr="00603EAE">
        <w:rPr>
          <w:rFonts w:asciiTheme="majorHAnsi" w:hAnsiTheme="majorHAnsi"/>
          <w:b/>
        </w:rPr>
        <w:t>:</w:t>
      </w:r>
      <w:r w:rsidR="001E0455" w:rsidRPr="00603EAE">
        <w:rPr>
          <w:rFonts w:asciiTheme="majorHAnsi" w:hAnsiTheme="majorHAnsi"/>
          <w:b/>
        </w:rPr>
        <w:t xml:space="preserve"> </w:t>
      </w:r>
      <w:r w:rsidR="000E11D0">
        <w:rPr>
          <w:rFonts w:asciiTheme="majorHAnsi" w:hAnsiTheme="majorHAnsi"/>
          <w:b/>
        </w:rPr>
        <w:t>09</w:t>
      </w:r>
      <w:r w:rsidR="00D8552A" w:rsidRPr="00D8552A">
        <w:rPr>
          <w:rFonts w:asciiTheme="majorHAnsi" w:hAnsiTheme="majorHAnsi"/>
          <w:b/>
        </w:rPr>
        <w:t>.0</w:t>
      </w:r>
      <w:r w:rsidR="000E11D0">
        <w:rPr>
          <w:rFonts w:asciiTheme="majorHAnsi" w:hAnsiTheme="majorHAnsi"/>
          <w:b/>
        </w:rPr>
        <w:t>4</w:t>
      </w:r>
      <w:r w:rsidR="00D8552A">
        <w:rPr>
          <w:rFonts w:asciiTheme="majorHAnsi" w:hAnsiTheme="majorHAnsi"/>
          <w:b/>
        </w:rPr>
        <w:t>.202</w:t>
      </w:r>
      <w:r w:rsidR="000E11D0">
        <w:rPr>
          <w:rFonts w:asciiTheme="majorHAnsi" w:hAnsiTheme="majorHAnsi"/>
          <w:b/>
        </w:rPr>
        <w:t>1</w:t>
      </w:r>
      <w:r w:rsidRPr="00603EAE">
        <w:rPr>
          <w:rFonts w:asciiTheme="majorHAnsi" w:hAnsiTheme="majorHAnsi"/>
        </w:rPr>
        <w:t xml:space="preserve">, </w:t>
      </w:r>
      <w:proofErr w:type="spellStart"/>
      <w:r w:rsidRPr="00603EAE">
        <w:rPr>
          <w:rFonts w:asciiTheme="majorHAnsi" w:hAnsiTheme="majorHAnsi"/>
        </w:rPr>
        <w:t>ora</w:t>
      </w:r>
      <w:proofErr w:type="spellEnd"/>
      <w:r w:rsidRPr="00603EAE">
        <w:rPr>
          <w:rFonts w:asciiTheme="majorHAnsi" w:hAnsiTheme="majorHAnsi"/>
        </w:rPr>
        <w:t xml:space="preserve"> </w:t>
      </w:r>
      <w:r w:rsidR="00603EAE">
        <w:rPr>
          <w:rFonts w:asciiTheme="majorHAnsi" w:hAnsiTheme="majorHAnsi"/>
        </w:rPr>
        <w:t>17</w:t>
      </w:r>
      <w:r w:rsidR="00603EAE">
        <w:rPr>
          <w:rFonts w:asciiTheme="majorHAnsi" w:hAnsiTheme="majorHAnsi"/>
          <w:vertAlign w:val="superscript"/>
        </w:rPr>
        <w:t>00</w:t>
      </w:r>
    </w:p>
    <w:p w14:paraId="3483F921" w14:textId="77777777" w:rsidR="00210927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proofErr w:type="spellStart"/>
      <w:r w:rsidRPr="00603EAE">
        <w:rPr>
          <w:rFonts w:asciiTheme="majorHAnsi" w:hAnsiTheme="majorHAnsi"/>
          <w:b/>
        </w:rPr>
        <w:lastRenderedPageBreak/>
        <w:t>Locul</w:t>
      </w:r>
      <w:proofErr w:type="spellEnd"/>
      <w:r w:rsidRPr="00603EAE">
        <w:rPr>
          <w:rFonts w:asciiTheme="majorHAnsi" w:hAnsiTheme="majorHAnsi"/>
          <w:b/>
        </w:rPr>
        <w:t xml:space="preserve"> </w:t>
      </w:r>
      <w:r w:rsidRPr="00603EAE">
        <w:rPr>
          <w:rFonts w:asciiTheme="majorHAnsi" w:hAnsiTheme="majorHAnsi"/>
          <w:b/>
          <w:lang w:val="ro-RO"/>
        </w:rPr>
        <w:t>și intervalul orar în care se pot depune proiectele</w:t>
      </w:r>
      <w:r w:rsidRPr="00603EAE">
        <w:rPr>
          <w:rFonts w:asciiTheme="majorHAnsi" w:hAnsiTheme="majorHAnsi"/>
          <w:b/>
        </w:rPr>
        <w:t xml:space="preserve">: </w:t>
      </w:r>
    </w:p>
    <w:p w14:paraId="45F93A02" w14:textId="40F0F186" w:rsidR="00D119B8" w:rsidRPr="00603EAE" w:rsidRDefault="00A3253A" w:rsidP="00CC7353">
      <w:pPr>
        <w:pStyle w:val="ListParagraph"/>
        <w:jc w:val="both"/>
        <w:rPr>
          <w:rFonts w:asciiTheme="majorHAnsi" w:hAnsiTheme="majorHAnsi"/>
          <w:lang w:val="ro-RO"/>
        </w:rPr>
      </w:pPr>
      <w:r>
        <w:rPr>
          <w:rFonts w:asciiTheme="majorHAnsi" w:hAnsiTheme="majorHAnsi"/>
          <w:lang w:val="ro-RO"/>
        </w:rPr>
        <w:t>La Asociația</w:t>
      </w:r>
      <w:r w:rsidR="00210927" w:rsidRPr="00603EAE">
        <w:rPr>
          <w:rFonts w:asciiTheme="majorHAnsi" w:hAnsiTheme="majorHAnsi"/>
          <w:lang w:val="ro-RO"/>
        </w:rPr>
        <w:t xml:space="preserve"> Grupul de Acțiune Locală Timișoara, Municipiul Timișoara, </w:t>
      </w:r>
      <w:r w:rsidR="0012088F" w:rsidRPr="00603EAE">
        <w:rPr>
          <w:rFonts w:asciiTheme="majorHAnsi" w:hAnsiTheme="majorHAnsi"/>
          <w:lang w:val="ro-RO"/>
        </w:rPr>
        <w:t xml:space="preserve">str. </w:t>
      </w:r>
      <w:r w:rsidR="00AA25EC">
        <w:rPr>
          <w:rFonts w:asciiTheme="majorHAnsi" w:hAnsiTheme="majorHAnsi"/>
          <w:lang w:val="ro-RO"/>
        </w:rPr>
        <w:t>Dacilor</w:t>
      </w:r>
      <w:r w:rsidR="0012088F" w:rsidRPr="00603EAE">
        <w:rPr>
          <w:rFonts w:asciiTheme="majorHAnsi" w:hAnsiTheme="majorHAnsi"/>
          <w:lang w:val="ro-RO"/>
        </w:rPr>
        <w:t xml:space="preserve">, nr. </w:t>
      </w:r>
      <w:r w:rsidR="00AA25EC">
        <w:rPr>
          <w:rFonts w:asciiTheme="majorHAnsi" w:hAnsiTheme="majorHAnsi"/>
          <w:lang w:val="ro-RO"/>
        </w:rPr>
        <w:t>26</w:t>
      </w:r>
      <w:r w:rsidR="0012088F" w:rsidRPr="00603EAE">
        <w:rPr>
          <w:rFonts w:asciiTheme="majorHAnsi" w:hAnsiTheme="majorHAnsi"/>
          <w:lang w:val="ro-RO"/>
        </w:rPr>
        <w:t xml:space="preserve">, camera </w:t>
      </w:r>
      <w:r w:rsidR="00AA25EC">
        <w:rPr>
          <w:rFonts w:asciiTheme="majorHAnsi" w:hAnsiTheme="majorHAnsi"/>
          <w:lang w:val="ro-RO"/>
        </w:rPr>
        <w:t>B3</w:t>
      </w:r>
      <w:r w:rsidR="0012088F" w:rsidRPr="00603EAE">
        <w:rPr>
          <w:rFonts w:asciiTheme="majorHAnsi" w:hAnsiTheme="majorHAnsi"/>
          <w:lang w:val="ro-RO"/>
        </w:rPr>
        <w:t>, județul Timiș</w:t>
      </w:r>
      <w:r w:rsidR="00210927" w:rsidRPr="00603EAE">
        <w:rPr>
          <w:rFonts w:asciiTheme="majorHAnsi" w:hAnsiTheme="majorHAnsi"/>
          <w:lang w:val="ro-RO"/>
        </w:rPr>
        <w:t>, de luni până vineri</w:t>
      </w:r>
      <w:r w:rsidR="00D119B8" w:rsidRPr="00603EAE">
        <w:rPr>
          <w:rFonts w:asciiTheme="majorHAnsi" w:hAnsiTheme="majorHAnsi"/>
          <w:lang w:val="ro-RO"/>
        </w:rPr>
        <w:t>,</w:t>
      </w:r>
      <w:r w:rsidR="00210927" w:rsidRPr="00603EAE">
        <w:rPr>
          <w:rFonts w:asciiTheme="majorHAnsi" w:hAnsiTheme="majorHAnsi"/>
          <w:lang w:val="ro-RO"/>
        </w:rPr>
        <w:t xml:space="preserve"> în intervalul orar </w:t>
      </w:r>
      <w:r w:rsidR="002235B1">
        <w:rPr>
          <w:rFonts w:asciiTheme="majorHAnsi" w:hAnsiTheme="majorHAnsi"/>
          <w:lang w:val="ro-RO"/>
        </w:rPr>
        <w:t>9</w:t>
      </w:r>
      <w:r w:rsidR="002235B1">
        <w:rPr>
          <w:rFonts w:asciiTheme="majorHAnsi" w:hAnsiTheme="majorHAnsi"/>
          <w:vertAlign w:val="superscript"/>
          <w:lang w:val="ro-RO"/>
        </w:rPr>
        <w:t>00</w:t>
      </w:r>
      <w:r w:rsidR="00210927" w:rsidRPr="00603EAE">
        <w:rPr>
          <w:rFonts w:asciiTheme="majorHAnsi" w:hAnsiTheme="majorHAnsi"/>
          <w:lang w:val="ro-RO"/>
        </w:rPr>
        <w:t xml:space="preserve"> – </w:t>
      </w:r>
      <w:r w:rsidR="002235B1">
        <w:rPr>
          <w:rFonts w:asciiTheme="majorHAnsi" w:hAnsiTheme="majorHAnsi"/>
          <w:lang w:val="ro-RO"/>
        </w:rPr>
        <w:t>17</w:t>
      </w:r>
      <w:r w:rsidR="002235B1">
        <w:rPr>
          <w:rFonts w:asciiTheme="majorHAnsi" w:hAnsiTheme="majorHAnsi"/>
          <w:vertAlign w:val="superscript"/>
          <w:lang w:val="ro-RO"/>
        </w:rPr>
        <w:t>00</w:t>
      </w:r>
      <w:r w:rsidR="00210927" w:rsidRPr="00603EAE">
        <w:rPr>
          <w:rFonts w:asciiTheme="majorHAnsi" w:hAnsiTheme="majorHAnsi"/>
          <w:lang w:val="ro-RO"/>
        </w:rPr>
        <w:t>.</w:t>
      </w:r>
    </w:p>
    <w:p w14:paraId="05334276" w14:textId="433F9897" w:rsidR="00210927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r w:rsidRPr="00603EAE">
        <w:rPr>
          <w:rFonts w:asciiTheme="majorHAnsi" w:hAnsiTheme="majorHAnsi"/>
          <w:b/>
          <w:lang w:val="ro-RO"/>
        </w:rPr>
        <w:t>Fondul disponibil pentru măsură alocat în această sesiune</w:t>
      </w:r>
      <w:r w:rsidRPr="00603EAE">
        <w:rPr>
          <w:rFonts w:asciiTheme="majorHAnsi" w:hAnsiTheme="majorHAnsi"/>
          <w:b/>
        </w:rPr>
        <w:t>:</w:t>
      </w:r>
      <w:r w:rsidR="006F44DD" w:rsidRPr="00603EAE">
        <w:rPr>
          <w:rFonts w:asciiTheme="majorHAnsi" w:hAnsiTheme="majorHAnsi"/>
          <w:b/>
        </w:rPr>
        <w:t xml:space="preserve"> </w:t>
      </w:r>
      <w:r w:rsidR="00AA25EC">
        <w:rPr>
          <w:rFonts w:asciiTheme="majorHAnsi" w:hAnsiTheme="majorHAnsi"/>
        </w:rPr>
        <w:t>15</w:t>
      </w:r>
      <w:r w:rsidR="00E12793">
        <w:rPr>
          <w:rFonts w:asciiTheme="majorHAnsi" w:hAnsiTheme="majorHAnsi"/>
        </w:rPr>
        <w:t>0</w:t>
      </w:r>
      <w:r w:rsidR="006F44DD" w:rsidRPr="00603EAE">
        <w:rPr>
          <w:rFonts w:asciiTheme="majorHAnsi" w:hAnsiTheme="majorHAnsi"/>
        </w:rPr>
        <w:t>.000 euro</w:t>
      </w:r>
    </w:p>
    <w:p w14:paraId="1A895347" w14:textId="77777777" w:rsidR="00210927" w:rsidRPr="00603EAE" w:rsidRDefault="00210927" w:rsidP="001E0455">
      <w:pPr>
        <w:pStyle w:val="ListParagraph"/>
        <w:numPr>
          <w:ilvl w:val="0"/>
          <w:numId w:val="1"/>
        </w:numPr>
        <w:jc w:val="both"/>
        <w:rPr>
          <w:rFonts w:asciiTheme="majorHAnsi" w:hAnsiTheme="majorHAnsi"/>
          <w:b/>
          <w:lang w:val="ro-RO"/>
        </w:rPr>
      </w:pPr>
      <w:proofErr w:type="spellStart"/>
      <w:r w:rsidRPr="00603EAE">
        <w:rPr>
          <w:rFonts w:asciiTheme="majorHAnsi" w:hAnsiTheme="majorHAnsi"/>
          <w:b/>
        </w:rPr>
        <w:t>Datele</w:t>
      </w:r>
      <w:proofErr w:type="spellEnd"/>
      <w:r w:rsidRPr="00603EAE">
        <w:rPr>
          <w:rFonts w:asciiTheme="majorHAnsi" w:hAnsiTheme="majorHAnsi"/>
          <w:b/>
        </w:rPr>
        <w:t xml:space="preserve"> de contact ale GAL </w:t>
      </w:r>
      <w:proofErr w:type="spellStart"/>
      <w:r w:rsidRPr="00603EAE">
        <w:rPr>
          <w:rFonts w:asciiTheme="majorHAnsi" w:hAnsiTheme="majorHAnsi"/>
          <w:b/>
        </w:rPr>
        <w:t>unde</w:t>
      </w:r>
      <w:proofErr w:type="spellEnd"/>
      <w:r w:rsidRPr="00603EAE">
        <w:rPr>
          <w:rFonts w:asciiTheme="majorHAnsi" w:hAnsiTheme="majorHAnsi"/>
          <w:b/>
        </w:rPr>
        <w:t xml:space="preserve"> </w:t>
      </w:r>
      <w:proofErr w:type="spellStart"/>
      <w:r w:rsidRPr="00603EAE">
        <w:rPr>
          <w:rFonts w:asciiTheme="majorHAnsi" w:hAnsiTheme="majorHAnsi"/>
          <w:b/>
        </w:rPr>
        <w:t>solicitan</w:t>
      </w:r>
      <w:proofErr w:type="spellEnd"/>
      <w:r w:rsidRPr="00603EAE">
        <w:rPr>
          <w:rFonts w:asciiTheme="majorHAnsi" w:hAnsiTheme="majorHAnsi"/>
          <w:b/>
          <w:lang w:val="ro-RO"/>
        </w:rPr>
        <w:t>ții pot obține mai multe informații</w:t>
      </w:r>
      <w:r w:rsidRPr="00603EAE">
        <w:rPr>
          <w:rFonts w:asciiTheme="majorHAnsi" w:hAnsiTheme="majorHAnsi"/>
          <w:b/>
        </w:rPr>
        <w:t xml:space="preserve">: </w:t>
      </w:r>
    </w:p>
    <w:p w14:paraId="214C9D4B" w14:textId="0C5D7F21" w:rsidR="00210927" w:rsidRPr="00603EAE" w:rsidRDefault="001E0455" w:rsidP="001E0455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</w:rPr>
      </w:pPr>
      <w:r w:rsidRPr="00603EAE">
        <w:rPr>
          <w:rFonts w:asciiTheme="majorHAnsi" w:hAnsiTheme="majorHAnsi"/>
        </w:rPr>
        <w:t xml:space="preserve">La </w:t>
      </w:r>
      <w:proofErr w:type="spellStart"/>
      <w:r w:rsidRPr="00603EAE">
        <w:rPr>
          <w:rFonts w:asciiTheme="majorHAnsi" w:hAnsiTheme="majorHAnsi"/>
        </w:rPr>
        <w:t>Asociați</w:t>
      </w:r>
      <w:r w:rsidR="0012088F" w:rsidRPr="00603EAE">
        <w:rPr>
          <w:rFonts w:asciiTheme="majorHAnsi" w:hAnsiTheme="majorHAnsi"/>
        </w:rPr>
        <w:t>a</w:t>
      </w:r>
      <w:proofErr w:type="spellEnd"/>
      <w:r w:rsidRPr="00603EAE">
        <w:rPr>
          <w:rFonts w:asciiTheme="majorHAnsi" w:hAnsiTheme="majorHAnsi"/>
        </w:rPr>
        <w:t xml:space="preserve"> </w:t>
      </w:r>
      <w:proofErr w:type="spellStart"/>
      <w:r w:rsidRPr="00603EAE">
        <w:rPr>
          <w:rFonts w:asciiTheme="majorHAnsi" w:hAnsiTheme="majorHAnsi"/>
        </w:rPr>
        <w:t>Grupul</w:t>
      </w:r>
      <w:proofErr w:type="spellEnd"/>
      <w:r w:rsidRPr="00603EAE">
        <w:rPr>
          <w:rFonts w:asciiTheme="majorHAnsi" w:hAnsiTheme="majorHAnsi"/>
        </w:rPr>
        <w:t xml:space="preserve"> de </w:t>
      </w:r>
      <w:proofErr w:type="spellStart"/>
      <w:r w:rsidRPr="00603EAE">
        <w:rPr>
          <w:rFonts w:asciiTheme="majorHAnsi" w:hAnsiTheme="majorHAnsi"/>
        </w:rPr>
        <w:t>Acțiune</w:t>
      </w:r>
      <w:proofErr w:type="spellEnd"/>
      <w:r w:rsidRPr="00603EAE">
        <w:rPr>
          <w:rFonts w:asciiTheme="majorHAnsi" w:hAnsiTheme="majorHAnsi"/>
        </w:rPr>
        <w:t xml:space="preserve"> </w:t>
      </w:r>
      <w:proofErr w:type="spellStart"/>
      <w:r w:rsidRPr="00603EAE">
        <w:rPr>
          <w:rFonts w:asciiTheme="majorHAnsi" w:hAnsiTheme="majorHAnsi"/>
        </w:rPr>
        <w:t>Locală</w:t>
      </w:r>
      <w:proofErr w:type="spellEnd"/>
      <w:r w:rsidRPr="00603EAE">
        <w:rPr>
          <w:rFonts w:asciiTheme="majorHAnsi" w:hAnsiTheme="majorHAnsi"/>
        </w:rPr>
        <w:t xml:space="preserve"> </w:t>
      </w:r>
      <w:proofErr w:type="spellStart"/>
      <w:r w:rsidRPr="00603EAE">
        <w:rPr>
          <w:rFonts w:asciiTheme="majorHAnsi" w:hAnsiTheme="majorHAnsi"/>
        </w:rPr>
        <w:t>Timișoara</w:t>
      </w:r>
      <w:proofErr w:type="spellEnd"/>
      <w:r w:rsidRPr="00603EAE">
        <w:rPr>
          <w:rFonts w:asciiTheme="majorHAnsi" w:hAnsiTheme="majorHAnsi"/>
        </w:rPr>
        <w:t xml:space="preserve"> (GAL </w:t>
      </w:r>
      <w:proofErr w:type="spellStart"/>
      <w:r w:rsidRPr="00603EAE">
        <w:rPr>
          <w:rFonts w:asciiTheme="majorHAnsi" w:hAnsiTheme="majorHAnsi"/>
        </w:rPr>
        <w:t>Timișoara</w:t>
      </w:r>
      <w:proofErr w:type="spellEnd"/>
      <w:r w:rsidRPr="00603EAE">
        <w:rPr>
          <w:rFonts w:asciiTheme="majorHAnsi" w:hAnsiTheme="majorHAnsi"/>
        </w:rPr>
        <w:t xml:space="preserve">), din </w:t>
      </w:r>
      <w:proofErr w:type="spellStart"/>
      <w:r w:rsidR="00210927" w:rsidRPr="00603EAE">
        <w:rPr>
          <w:rFonts w:asciiTheme="majorHAnsi" w:hAnsiTheme="majorHAnsi"/>
        </w:rPr>
        <w:t>Municipiul</w:t>
      </w:r>
      <w:proofErr w:type="spellEnd"/>
      <w:r w:rsidR="00210927" w:rsidRPr="00603EAE">
        <w:rPr>
          <w:rFonts w:asciiTheme="majorHAnsi" w:hAnsiTheme="majorHAnsi"/>
        </w:rPr>
        <w:t xml:space="preserve"> </w:t>
      </w:r>
      <w:proofErr w:type="spellStart"/>
      <w:r w:rsidR="00210927" w:rsidRPr="00603EAE">
        <w:rPr>
          <w:rFonts w:asciiTheme="majorHAnsi" w:hAnsiTheme="majorHAnsi"/>
        </w:rPr>
        <w:t>Timi</w:t>
      </w:r>
      <w:proofErr w:type="spellEnd"/>
      <w:r w:rsidR="00210927" w:rsidRPr="00603EAE">
        <w:rPr>
          <w:rFonts w:asciiTheme="majorHAnsi" w:hAnsiTheme="majorHAnsi"/>
          <w:lang w:val="ro-RO"/>
        </w:rPr>
        <w:t xml:space="preserve">șoara, </w:t>
      </w:r>
      <w:r w:rsidR="0012088F" w:rsidRPr="00603EAE">
        <w:rPr>
          <w:rFonts w:asciiTheme="majorHAnsi" w:hAnsiTheme="majorHAnsi"/>
          <w:lang w:val="ro-RO"/>
        </w:rPr>
        <w:t xml:space="preserve">str. </w:t>
      </w:r>
      <w:r w:rsidR="00AA25EC">
        <w:rPr>
          <w:rFonts w:asciiTheme="majorHAnsi" w:hAnsiTheme="majorHAnsi"/>
          <w:lang w:val="ro-RO"/>
        </w:rPr>
        <w:t>Dacilor</w:t>
      </w:r>
      <w:r w:rsidR="0012088F" w:rsidRPr="00603EAE">
        <w:rPr>
          <w:rFonts w:asciiTheme="majorHAnsi" w:hAnsiTheme="majorHAnsi"/>
          <w:lang w:val="ro-RO"/>
        </w:rPr>
        <w:t xml:space="preserve">, nr. </w:t>
      </w:r>
      <w:r w:rsidR="00AA25EC">
        <w:rPr>
          <w:rFonts w:asciiTheme="majorHAnsi" w:hAnsiTheme="majorHAnsi"/>
          <w:lang w:val="ro-RO"/>
        </w:rPr>
        <w:t>26</w:t>
      </w:r>
      <w:r w:rsidR="0012088F" w:rsidRPr="00603EAE">
        <w:rPr>
          <w:rFonts w:asciiTheme="majorHAnsi" w:hAnsiTheme="majorHAnsi"/>
          <w:lang w:val="ro-RO"/>
        </w:rPr>
        <w:t xml:space="preserve">, camera </w:t>
      </w:r>
      <w:r w:rsidR="00AA25EC">
        <w:rPr>
          <w:rFonts w:asciiTheme="majorHAnsi" w:hAnsiTheme="majorHAnsi"/>
          <w:lang w:val="ro-RO"/>
        </w:rPr>
        <w:t>B3</w:t>
      </w:r>
      <w:r w:rsidR="0012088F" w:rsidRPr="00603EAE">
        <w:rPr>
          <w:rFonts w:asciiTheme="majorHAnsi" w:hAnsiTheme="majorHAnsi"/>
          <w:lang w:val="ro-RO"/>
        </w:rPr>
        <w:t>, județul Timiș.</w:t>
      </w:r>
    </w:p>
    <w:p w14:paraId="133AF933" w14:textId="77777777" w:rsidR="001E0455" w:rsidRPr="00603EAE" w:rsidRDefault="001E0455" w:rsidP="001E0455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</w:rPr>
      </w:pPr>
      <w:r w:rsidRPr="00603EAE">
        <w:rPr>
          <w:rFonts w:asciiTheme="majorHAnsi" w:hAnsiTheme="majorHAnsi"/>
          <w:lang w:val="ro-RO"/>
        </w:rPr>
        <w:t>Site-ul Asociației</w:t>
      </w:r>
      <w:r w:rsidRPr="00603EAE">
        <w:rPr>
          <w:rFonts w:asciiTheme="majorHAnsi" w:hAnsiTheme="majorHAnsi"/>
        </w:rPr>
        <w:t>:</w:t>
      </w:r>
      <w:r w:rsidR="00603B3F" w:rsidRPr="00603EAE">
        <w:rPr>
          <w:rFonts w:asciiTheme="majorHAnsi" w:hAnsiTheme="majorHAnsi"/>
        </w:rPr>
        <w:t xml:space="preserve"> </w:t>
      </w:r>
      <w:hyperlink r:id="rId8" w:history="1">
        <w:r w:rsidR="00603B3F" w:rsidRPr="00603EAE">
          <w:rPr>
            <w:rStyle w:val="Hyperlink"/>
            <w:rFonts w:asciiTheme="majorHAnsi" w:hAnsiTheme="majorHAnsi"/>
          </w:rPr>
          <w:t>http://www.galtimisoara.ro/</w:t>
        </w:r>
      </w:hyperlink>
    </w:p>
    <w:p w14:paraId="5876E0C8" w14:textId="77777777" w:rsidR="001E0455" w:rsidRPr="00603EAE" w:rsidRDefault="001E0455" w:rsidP="001E0455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  <w:lang w:val="de-DE"/>
        </w:rPr>
      </w:pPr>
      <w:r w:rsidRPr="00603EAE">
        <w:rPr>
          <w:rFonts w:asciiTheme="majorHAnsi" w:hAnsiTheme="majorHAnsi"/>
          <w:lang w:val="de-DE"/>
        </w:rPr>
        <w:t xml:space="preserve">Adresa de e-mail: </w:t>
      </w:r>
      <w:hyperlink r:id="rId9" w:history="1">
        <w:r w:rsidRPr="00603EAE">
          <w:rPr>
            <w:rStyle w:val="Hyperlink"/>
            <w:rFonts w:asciiTheme="majorHAnsi" w:hAnsiTheme="majorHAnsi"/>
            <w:lang w:val="de-DE"/>
          </w:rPr>
          <w:t>asocia</w:t>
        </w:r>
        <w:r w:rsidRPr="00603EAE">
          <w:rPr>
            <w:rStyle w:val="Hyperlink"/>
            <w:rFonts w:asciiTheme="majorHAnsi" w:hAnsiTheme="majorHAnsi"/>
            <w:lang w:val="ro-RO"/>
          </w:rPr>
          <w:t>tia.gal.timisoara@gmail.com</w:t>
        </w:r>
      </w:hyperlink>
    </w:p>
    <w:p w14:paraId="639A4EE4" w14:textId="3E99F2B5" w:rsidR="001E0455" w:rsidRPr="00603EAE" w:rsidRDefault="001E0455" w:rsidP="00CC7353">
      <w:pPr>
        <w:pStyle w:val="ListParagraph"/>
        <w:numPr>
          <w:ilvl w:val="0"/>
          <w:numId w:val="2"/>
        </w:numPr>
        <w:jc w:val="both"/>
        <w:rPr>
          <w:rFonts w:asciiTheme="majorHAnsi" w:hAnsiTheme="majorHAnsi"/>
        </w:rPr>
      </w:pPr>
      <w:r w:rsidRPr="00603EAE">
        <w:rPr>
          <w:rFonts w:asciiTheme="majorHAnsi" w:hAnsiTheme="majorHAnsi"/>
          <w:lang w:val="ro-RO"/>
        </w:rPr>
        <w:t>Telefon</w:t>
      </w:r>
      <w:r w:rsidRPr="00603EAE">
        <w:rPr>
          <w:rFonts w:asciiTheme="majorHAnsi" w:hAnsiTheme="majorHAnsi"/>
        </w:rPr>
        <w:t xml:space="preserve">: </w:t>
      </w:r>
      <w:r w:rsidR="00AA25EC">
        <w:rPr>
          <w:rFonts w:asciiTheme="majorHAnsi" w:hAnsiTheme="majorHAnsi"/>
        </w:rPr>
        <w:t>0722410500</w:t>
      </w:r>
    </w:p>
    <w:p w14:paraId="31D172CC" w14:textId="7F107541" w:rsidR="001E0455" w:rsidRPr="00603EAE" w:rsidRDefault="001E0455" w:rsidP="001E0455">
      <w:pPr>
        <w:jc w:val="both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</w:rPr>
        <w:t xml:space="preserve">La </w:t>
      </w:r>
      <w:proofErr w:type="spellStart"/>
      <w:r w:rsidRPr="00603EAE">
        <w:rPr>
          <w:rFonts w:asciiTheme="majorHAnsi" w:hAnsiTheme="majorHAnsi"/>
        </w:rPr>
        <w:t>Sediul</w:t>
      </w:r>
      <w:proofErr w:type="spellEnd"/>
      <w:r w:rsidRPr="00603EAE">
        <w:rPr>
          <w:rFonts w:asciiTheme="majorHAnsi" w:hAnsiTheme="majorHAnsi"/>
        </w:rPr>
        <w:t xml:space="preserve"> Social al </w:t>
      </w:r>
      <w:proofErr w:type="spellStart"/>
      <w:r w:rsidRPr="00603EAE">
        <w:rPr>
          <w:rFonts w:asciiTheme="majorHAnsi" w:hAnsiTheme="majorHAnsi"/>
        </w:rPr>
        <w:t>Asocia</w:t>
      </w:r>
      <w:proofErr w:type="spellEnd"/>
      <w:r w:rsidRPr="00603EAE">
        <w:rPr>
          <w:rFonts w:asciiTheme="majorHAnsi" w:hAnsiTheme="majorHAnsi"/>
          <w:lang w:val="ro-RO"/>
        </w:rPr>
        <w:t xml:space="preserve">ției GAL Timișoara este disponibilă o variantă pe suport letric a tuturor informațiilor, în format detaliat, aferente lansării apelului de selecție a Măsurii </w:t>
      </w:r>
      <w:r w:rsidR="00BB7D6A">
        <w:rPr>
          <w:rFonts w:asciiTheme="majorHAnsi" w:hAnsiTheme="majorHAnsi"/>
          <w:lang w:val="ro-RO"/>
        </w:rPr>
        <w:t>7</w:t>
      </w:r>
      <w:r w:rsidRPr="00603EAE">
        <w:rPr>
          <w:rFonts w:asciiTheme="majorHAnsi" w:hAnsiTheme="majorHAnsi"/>
          <w:lang w:val="ro-RO"/>
        </w:rPr>
        <w:t xml:space="preserve"> – „</w:t>
      </w:r>
      <w:r w:rsidR="00F45B2A" w:rsidRPr="00F45B2A">
        <w:rPr>
          <w:rFonts w:asciiTheme="majorHAnsi" w:hAnsiTheme="majorHAnsi"/>
          <w:lang w:val="ro-RO"/>
        </w:rPr>
        <w:t>Facilitarea accesului la educație și pregătirea cadrelor didactice pentru lucrul cu copiii din zonele dezavantajate</w:t>
      </w:r>
      <w:r w:rsidRPr="00603EAE">
        <w:rPr>
          <w:rFonts w:asciiTheme="majorHAnsi" w:hAnsiTheme="majorHAnsi"/>
          <w:lang w:val="ro-RO"/>
        </w:rPr>
        <w:t xml:space="preserve">”. </w:t>
      </w:r>
    </w:p>
    <w:p w14:paraId="4B2DBA26" w14:textId="2B37ACC0" w:rsidR="00AE103E" w:rsidRPr="00603EAE" w:rsidRDefault="001E0455" w:rsidP="001E0455">
      <w:pPr>
        <w:jc w:val="both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  <w:lang w:val="ro-RO"/>
        </w:rPr>
        <w:t xml:space="preserve">De asemenea, informații detaliate în legătură cu accesarea și derularea Măsurii </w:t>
      </w:r>
      <w:r w:rsidR="00BB7D6A">
        <w:rPr>
          <w:rFonts w:asciiTheme="majorHAnsi" w:hAnsiTheme="majorHAnsi"/>
          <w:lang w:val="ro-RO"/>
        </w:rPr>
        <w:t>7</w:t>
      </w:r>
      <w:r w:rsidRPr="00603EAE">
        <w:rPr>
          <w:rFonts w:asciiTheme="majorHAnsi" w:hAnsiTheme="majorHAnsi"/>
          <w:lang w:val="ro-RO"/>
        </w:rPr>
        <w:t xml:space="preserve"> sunt cuprinse în Ghidul Solicitantului care se găsește în variantă printată la sediul GAL și în format electronic pe site-ul Asociației: </w:t>
      </w:r>
      <w:hyperlink r:id="rId10" w:history="1">
        <w:r w:rsidR="00603B3F" w:rsidRPr="00603EAE">
          <w:rPr>
            <w:rStyle w:val="Hyperlink"/>
            <w:rFonts w:asciiTheme="majorHAnsi" w:hAnsiTheme="majorHAnsi"/>
            <w:lang w:val="ro-RO"/>
          </w:rPr>
          <w:t>http://www.galtimisoara.ro/</w:t>
        </w:r>
      </w:hyperlink>
      <w:r w:rsidR="00603B3F" w:rsidRPr="00603EAE">
        <w:rPr>
          <w:rFonts w:asciiTheme="majorHAnsi" w:hAnsiTheme="majorHAnsi"/>
          <w:lang w:val="ro-RO"/>
        </w:rPr>
        <w:t>.</w:t>
      </w:r>
    </w:p>
    <w:p w14:paraId="344B2CEE" w14:textId="77777777" w:rsidR="00603B3F" w:rsidRPr="00603EAE" w:rsidRDefault="001526D6" w:rsidP="0079176E">
      <w:pPr>
        <w:tabs>
          <w:tab w:val="left" w:pos="195"/>
          <w:tab w:val="right" w:pos="9333"/>
        </w:tabs>
        <w:jc w:val="center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  <w:lang w:val="ro-RO"/>
        </w:rPr>
        <w:t>Președinte GAL Timișoara</w:t>
      </w:r>
    </w:p>
    <w:p w14:paraId="43077A3B" w14:textId="77777777" w:rsidR="001526D6" w:rsidRPr="00603EAE" w:rsidRDefault="001526D6" w:rsidP="0079176E">
      <w:pPr>
        <w:tabs>
          <w:tab w:val="left" w:pos="195"/>
          <w:tab w:val="right" w:pos="9333"/>
        </w:tabs>
        <w:jc w:val="center"/>
        <w:rPr>
          <w:rFonts w:asciiTheme="majorHAnsi" w:hAnsiTheme="majorHAnsi"/>
          <w:lang w:val="ro-RO"/>
        </w:rPr>
      </w:pPr>
      <w:r w:rsidRPr="00603EAE">
        <w:rPr>
          <w:rFonts w:asciiTheme="majorHAnsi" w:hAnsiTheme="majorHAnsi"/>
          <w:lang w:val="ro-RO"/>
        </w:rPr>
        <w:t>Tiuch Cătălin</w:t>
      </w:r>
    </w:p>
    <w:sectPr w:rsidR="001526D6" w:rsidRPr="00603EAE" w:rsidSect="002231F0">
      <w:headerReference w:type="default" r:id="rId11"/>
      <w:footerReference w:type="default" r:id="rId12"/>
      <w:pgSz w:w="12240" w:h="15840"/>
      <w:pgMar w:top="1440" w:right="1467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9DE4A9" w14:textId="77777777" w:rsidR="00F61C1B" w:rsidRDefault="00F61C1B" w:rsidP="00D119B8">
      <w:pPr>
        <w:spacing w:after="0" w:line="240" w:lineRule="auto"/>
      </w:pPr>
      <w:r>
        <w:separator/>
      </w:r>
    </w:p>
  </w:endnote>
  <w:endnote w:type="continuationSeparator" w:id="0">
    <w:p w14:paraId="185A1B63" w14:textId="77777777" w:rsidR="00F61C1B" w:rsidRDefault="00F61C1B" w:rsidP="00D119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63B73A" w14:textId="77777777" w:rsidR="00D119B8" w:rsidRDefault="00D119B8" w:rsidP="00D119B8">
    <w:pPr>
      <w:pStyle w:val="Footer"/>
      <w:jc w:val="center"/>
      <w:rPr>
        <w:lang w:val="ro-RO"/>
      </w:rPr>
    </w:pPr>
    <w:r>
      <w:rPr>
        <w:lang w:val="ro-RO"/>
      </w:rPr>
      <w:t>Str. Ismail, Nr.8, camera 1, Municipiul Timișoara, județul Timiș, cod postal 300329</w:t>
    </w:r>
  </w:p>
  <w:p w14:paraId="6678FFC3" w14:textId="77777777" w:rsidR="00D119B8" w:rsidRPr="00962731" w:rsidRDefault="00D119B8" w:rsidP="00D119B8">
    <w:pPr>
      <w:pStyle w:val="Footer"/>
      <w:tabs>
        <w:tab w:val="left" w:pos="2428"/>
      </w:tabs>
      <w:rPr>
        <w:lang w:val="ro-RO"/>
      </w:rPr>
    </w:pPr>
    <w:r>
      <w:rPr>
        <w:lang w:val="ro-RO"/>
      </w:rPr>
      <w:tab/>
    </w:r>
    <w:r>
      <w:rPr>
        <w:lang w:val="ro-RO"/>
      </w:rPr>
      <w:tab/>
      <w:t>Contact: asociatia.gal.timisoara@gmail.com</w:t>
    </w:r>
  </w:p>
  <w:p w14:paraId="4AF8D7EC" w14:textId="77777777" w:rsidR="00D119B8" w:rsidRDefault="00D119B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7804AC8" w14:textId="77777777" w:rsidR="00F61C1B" w:rsidRDefault="00F61C1B" w:rsidP="00D119B8">
      <w:pPr>
        <w:spacing w:after="0" w:line="240" w:lineRule="auto"/>
      </w:pPr>
      <w:r>
        <w:separator/>
      </w:r>
    </w:p>
  </w:footnote>
  <w:footnote w:type="continuationSeparator" w:id="0">
    <w:p w14:paraId="1FC1B087" w14:textId="77777777" w:rsidR="00F61C1B" w:rsidRDefault="00F61C1B" w:rsidP="00D119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69CA130" w14:textId="77777777" w:rsidR="00E445CD" w:rsidRPr="00541B74" w:rsidRDefault="00D119B8" w:rsidP="002231F0">
    <w:pPr>
      <w:pStyle w:val="Header"/>
      <w:jc w:val="center"/>
    </w:pPr>
    <w:r>
      <w:rPr>
        <w:noProof/>
      </w:rPr>
      <w:drawing>
        <wp:inline distT="0" distB="0" distL="0" distR="0" wp14:anchorId="0D5AE9C0" wp14:editId="0D5AE9C1">
          <wp:extent cx="663547" cy="663547"/>
          <wp:effectExtent l="0" t="0" r="3810" b="3810"/>
          <wp:docPr id="1" name="Picture 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0D5AE9C2" wp14:editId="0D5AE9C3">
          <wp:extent cx="752559" cy="598717"/>
          <wp:effectExtent l="0" t="0" r="0" b="0"/>
          <wp:docPr id="2" name="Picture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ab/>
    </w:r>
    <w:r>
      <w:rPr>
        <w:noProof/>
      </w:rPr>
      <w:drawing>
        <wp:inline distT="0" distB="0" distL="0" distR="0" wp14:anchorId="0D5AE9C4" wp14:editId="0D5AE9C5">
          <wp:extent cx="631179" cy="602209"/>
          <wp:effectExtent l="0" t="0" r="0" b="7620"/>
          <wp:docPr id="3" name="Picture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51E084AE" w14:textId="77777777" w:rsidR="00E445CD" w:rsidRPr="00C21B48" w:rsidRDefault="00E445CD" w:rsidP="001526D6">
    <w:pPr>
      <w:spacing w:after="0"/>
      <w:jc w:val="center"/>
      <w:rPr>
        <w:b/>
        <w:bCs/>
      </w:rPr>
    </w:pPr>
    <w:proofErr w:type="spellStart"/>
    <w:r w:rsidRPr="00C21B48">
      <w:rPr>
        <w:b/>
        <w:bCs/>
      </w:rPr>
      <w:t>Programul</w:t>
    </w:r>
    <w:proofErr w:type="spellEnd"/>
    <w:r w:rsidRPr="00C21B48">
      <w:rPr>
        <w:b/>
        <w:bCs/>
      </w:rPr>
      <w:t xml:space="preserve"> </w:t>
    </w:r>
    <w:proofErr w:type="spellStart"/>
    <w:r w:rsidRPr="00C21B48">
      <w:rPr>
        <w:b/>
        <w:bCs/>
      </w:rPr>
      <w:t>Operaţional</w:t>
    </w:r>
    <w:proofErr w:type="spellEnd"/>
    <w:r w:rsidRPr="00C21B48">
      <w:rPr>
        <w:b/>
        <w:bCs/>
      </w:rPr>
      <w:t xml:space="preserve"> Capital </w:t>
    </w:r>
    <w:proofErr w:type="spellStart"/>
    <w:r w:rsidRPr="00C21B48">
      <w:rPr>
        <w:b/>
        <w:bCs/>
      </w:rPr>
      <w:t>Uman</w:t>
    </w:r>
    <w:proofErr w:type="spellEnd"/>
    <w:r w:rsidRPr="00C21B48">
      <w:rPr>
        <w:b/>
        <w:bCs/>
      </w:rPr>
      <w:t xml:space="preserve"> 2014-2020</w:t>
    </w:r>
  </w:p>
  <w:p w14:paraId="2D4EE3AD" w14:textId="77777777" w:rsidR="00E445CD" w:rsidRDefault="00E445CD" w:rsidP="001526D6">
    <w:pPr>
      <w:spacing w:after="0"/>
      <w:jc w:val="center"/>
    </w:pPr>
    <w:proofErr w:type="spellStart"/>
    <w:r w:rsidRPr="00C21B48">
      <w:rPr>
        <w:b/>
        <w:bCs/>
      </w:rPr>
      <w:t>Axa</w:t>
    </w:r>
    <w:proofErr w:type="spellEnd"/>
    <w:r w:rsidRPr="00C21B48">
      <w:rPr>
        <w:b/>
        <w:bCs/>
      </w:rPr>
      <w:t xml:space="preserve"> </w:t>
    </w:r>
    <w:proofErr w:type="spellStart"/>
    <w:r w:rsidRPr="00C21B48">
      <w:rPr>
        <w:b/>
        <w:bCs/>
      </w:rPr>
      <w:t>prioritară</w:t>
    </w:r>
    <w:proofErr w:type="spellEnd"/>
    <w:r w:rsidRPr="00C21B48">
      <w:rPr>
        <w:b/>
        <w:bCs/>
      </w:rPr>
      <w:t xml:space="preserve"> 5: </w:t>
    </w:r>
    <w:proofErr w:type="spellStart"/>
    <w:r w:rsidRPr="002231F0">
      <w:t>Dezvoltare</w:t>
    </w:r>
    <w:proofErr w:type="spellEnd"/>
    <w:r w:rsidRPr="002231F0">
      <w:t xml:space="preserve"> </w:t>
    </w:r>
    <w:proofErr w:type="spellStart"/>
    <w:r w:rsidRPr="002231F0">
      <w:t>locală</w:t>
    </w:r>
    <w:proofErr w:type="spellEnd"/>
    <w:r w:rsidRPr="002231F0">
      <w:t xml:space="preserve"> </w:t>
    </w:r>
    <w:proofErr w:type="spellStart"/>
    <w:r w:rsidRPr="002231F0">
      <w:t>plasată</w:t>
    </w:r>
    <w:proofErr w:type="spellEnd"/>
    <w:r w:rsidRPr="002231F0">
      <w:t xml:space="preserve"> sub </w:t>
    </w:r>
    <w:proofErr w:type="spellStart"/>
    <w:r w:rsidRPr="002231F0">
      <w:t>responsabilitatea</w:t>
    </w:r>
    <w:proofErr w:type="spellEnd"/>
    <w:r w:rsidRPr="002231F0">
      <w:t xml:space="preserve"> </w:t>
    </w:r>
    <w:proofErr w:type="spellStart"/>
    <w:r w:rsidRPr="002231F0">
      <w:t>comunității</w:t>
    </w:r>
    <w:proofErr w:type="spellEnd"/>
  </w:p>
  <w:p w14:paraId="46811CDE" w14:textId="77777777" w:rsidR="00CB1B6B" w:rsidRPr="002231F0" w:rsidRDefault="00CB1B6B" w:rsidP="001526D6">
    <w:pPr>
      <w:spacing w:after="0"/>
      <w:jc w:val="center"/>
    </w:pPr>
  </w:p>
  <w:p w14:paraId="623D5341" w14:textId="77777777" w:rsidR="00E445CD" w:rsidRDefault="00E445CD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8" type="#_x0000_t75" style="width:11.25pt;height:11.25pt" o:bullet="t">
        <v:imagedata r:id="rId1" o:title="msoB47D"/>
      </v:shape>
    </w:pict>
  </w:numPicBullet>
  <w:abstractNum w:abstractNumId="0" w15:restartNumberingAfterBreak="0">
    <w:nsid w:val="00000006"/>
    <w:multiLevelType w:val="multilevel"/>
    <w:tmpl w:val="00000006"/>
    <w:name w:val="WWNum8"/>
    <w:lvl w:ilvl="0">
      <w:start w:val="1"/>
      <w:numFmt w:val="bullet"/>
      <w:lvlText w:val=""/>
      <w:lvlJc w:val="left"/>
      <w:pPr>
        <w:tabs>
          <w:tab w:val="num" w:pos="66"/>
        </w:tabs>
        <w:ind w:left="786" w:hanging="360"/>
      </w:pPr>
      <w:rPr>
        <w:rFonts w:ascii="Wingdings 3" w:hAnsi="Wingdings 3"/>
        <w:color w:val="FFC000"/>
        <w:sz w:val="28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/>
      </w:rPr>
    </w:lvl>
  </w:abstractNum>
  <w:abstractNum w:abstractNumId="1" w15:restartNumberingAfterBreak="0">
    <w:nsid w:val="38096A2F"/>
    <w:multiLevelType w:val="hybridMultilevel"/>
    <w:tmpl w:val="2B20C4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0047BBF"/>
    <w:multiLevelType w:val="hybridMultilevel"/>
    <w:tmpl w:val="0EBED510"/>
    <w:lvl w:ilvl="0" w:tplc="18FCC67C">
      <w:start w:val="1"/>
      <w:numFmt w:val="decimal"/>
      <w:lvlText w:val="%1."/>
      <w:lvlJc w:val="left"/>
      <w:pPr>
        <w:ind w:left="1080" w:hanging="6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85" w:hanging="360"/>
      </w:pPr>
    </w:lvl>
    <w:lvl w:ilvl="2" w:tplc="0409001B" w:tentative="1">
      <w:start w:val="1"/>
      <w:numFmt w:val="lowerRoman"/>
      <w:lvlText w:val="%3."/>
      <w:lvlJc w:val="right"/>
      <w:pPr>
        <w:ind w:left="2205" w:hanging="180"/>
      </w:pPr>
    </w:lvl>
    <w:lvl w:ilvl="3" w:tplc="0409000F" w:tentative="1">
      <w:start w:val="1"/>
      <w:numFmt w:val="decimal"/>
      <w:lvlText w:val="%4."/>
      <w:lvlJc w:val="left"/>
      <w:pPr>
        <w:ind w:left="2925" w:hanging="360"/>
      </w:pPr>
    </w:lvl>
    <w:lvl w:ilvl="4" w:tplc="04090019" w:tentative="1">
      <w:start w:val="1"/>
      <w:numFmt w:val="lowerLetter"/>
      <w:lvlText w:val="%5."/>
      <w:lvlJc w:val="left"/>
      <w:pPr>
        <w:ind w:left="3645" w:hanging="360"/>
      </w:pPr>
    </w:lvl>
    <w:lvl w:ilvl="5" w:tplc="0409001B" w:tentative="1">
      <w:start w:val="1"/>
      <w:numFmt w:val="lowerRoman"/>
      <w:lvlText w:val="%6."/>
      <w:lvlJc w:val="right"/>
      <w:pPr>
        <w:ind w:left="4365" w:hanging="180"/>
      </w:pPr>
    </w:lvl>
    <w:lvl w:ilvl="6" w:tplc="0409000F" w:tentative="1">
      <w:start w:val="1"/>
      <w:numFmt w:val="decimal"/>
      <w:lvlText w:val="%7."/>
      <w:lvlJc w:val="left"/>
      <w:pPr>
        <w:ind w:left="5085" w:hanging="360"/>
      </w:pPr>
    </w:lvl>
    <w:lvl w:ilvl="7" w:tplc="04090019" w:tentative="1">
      <w:start w:val="1"/>
      <w:numFmt w:val="lowerLetter"/>
      <w:lvlText w:val="%8."/>
      <w:lvlJc w:val="left"/>
      <w:pPr>
        <w:ind w:left="5805" w:hanging="360"/>
      </w:pPr>
    </w:lvl>
    <w:lvl w:ilvl="8" w:tplc="040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3" w15:restartNumberingAfterBreak="0">
    <w:nsid w:val="50121710"/>
    <w:multiLevelType w:val="hybridMultilevel"/>
    <w:tmpl w:val="F4FE73BC"/>
    <w:lvl w:ilvl="0" w:tplc="04090007">
      <w:start w:val="1"/>
      <w:numFmt w:val="bullet"/>
      <w:lvlText w:val=""/>
      <w:lvlPicBulletId w:val="0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CF7382A"/>
    <w:multiLevelType w:val="hybridMultilevel"/>
    <w:tmpl w:val="9FD641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8078FF"/>
    <w:rsid w:val="000078A2"/>
    <w:rsid w:val="00015827"/>
    <w:rsid w:val="0003466A"/>
    <w:rsid w:val="000D4C0C"/>
    <w:rsid w:val="000E11D0"/>
    <w:rsid w:val="001036C8"/>
    <w:rsid w:val="0012088F"/>
    <w:rsid w:val="001227A4"/>
    <w:rsid w:val="001526D6"/>
    <w:rsid w:val="001A4E9E"/>
    <w:rsid w:val="001E0455"/>
    <w:rsid w:val="00210927"/>
    <w:rsid w:val="002231F0"/>
    <w:rsid w:val="002235B1"/>
    <w:rsid w:val="00231552"/>
    <w:rsid w:val="0028349B"/>
    <w:rsid w:val="002F5EDD"/>
    <w:rsid w:val="00334919"/>
    <w:rsid w:val="00352EDB"/>
    <w:rsid w:val="003C241E"/>
    <w:rsid w:val="005078B5"/>
    <w:rsid w:val="00541B74"/>
    <w:rsid w:val="005607B1"/>
    <w:rsid w:val="00560A21"/>
    <w:rsid w:val="00571F9D"/>
    <w:rsid w:val="005D2E86"/>
    <w:rsid w:val="005D616B"/>
    <w:rsid w:val="00603B3F"/>
    <w:rsid w:val="00603D58"/>
    <w:rsid w:val="00603EAE"/>
    <w:rsid w:val="0064642B"/>
    <w:rsid w:val="00654A2C"/>
    <w:rsid w:val="00666A4D"/>
    <w:rsid w:val="0067043E"/>
    <w:rsid w:val="006B1CC9"/>
    <w:rsid w:val="006C4D0F"/>
    <w:rsid w:val="006C65DC"/>
    <w:rsid w:val="006F44DD"/>
    <w:rsid w:val="007738BE"/>
    <w:rsid w:val="0079176E"/>
    <w:rsid w:val="007A7AE1"/>
    <w:rsid w:val="007B6190"/>
    <w:rsid w:val="008078FF"/>
    <w:rsid w:val="00837D7E"/>
    <w:rsid w:val="00856A49"/>
    <w:rsid w:val="00874C18"/>
    <w:rsid w:val="008F1F37"/>
    <w:rsid w:val="00920F32"/>
    <w:rsid w:val="00930E6D"/>
    <w:rsid w:val="00A3253A"/>
    <w:rsid w:val="00AA0EDB"/>
    <w:rsid w:val="00AA25EC"/>
    <w:rsid w:val="00AE103E"/>
    <w:rsid w:val="00AF742E"/>
    <w:rsid w:val="00B00404"/>
    <w:rsid w:val="00B32816"/>
    <w:rsid w:val="00BB7D6A"/>
    <w:rsid w:val="00C21B48"/>
    <w:rsid w:val="00C52CD2"/>
    <w:rsid w:val="00CB1B6B"/>
    <w:rsid w:val="00CC7353"/>
    <w:rsid w:val="00D01B21"/>
    <w:rsid w:val="00D119B8"/>
    <w:rsid w:val="00D21E83"/>
    <w:rsid w:val="00D42DE3"/>
    <w:rsid w:val="00D80372"/>
    <w:rsid w:val="00D8552A"/>
    <w:rsid w:val="00E10D0F"/>
    <w:rsid w:val="00E12793"/>
    <w:rsid w:val="00E30D39"/>
    <w:rsid w:val="00E445CD"/>
    <w:rsid w:val="00E72FC3"/>
    <w:rsid w:val="00EB3395"/>
    <w:rsid w:val="00EF170F"/>
    <w:rsid w:val="00F41E3C"/>
    <w:rsid w:val="00F45B2A"/>
    <w:rsid w:val="00F61C1B"/>
    <w:rsid w:val="00FA02F0"/>
    <w:rsid w:val="00FA0F9F"/>
    <w:rsid w:val="00FB5B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5AE990"/>
  <w15:docId w15:val="{4907DEE0-5D2A-475E-B89B-2A806FBFB3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aliases w:val="Normal bullet 2,List Paragraph1,body 2,List Paragraph11,List Paragraph111,Antes de enumeración,Listă colorată - Accentuare 11,Bullet,Citation List,List_Paragraph,Multilevel para_II"/>
    <w:basedOn w:val="Normal"/>
    <w:link w:val="ListParagraphChar"/>
    <w:uiPriority w:val="34"/>
    <w:qFormat/>
    <w:rsid w:val="00210927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210927"/>
    <w:rPr>
      <w:color w:val="0000FF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119B8"/>
  </w:style>
  <w:style w:type="paragraph" w:styleId="Footer">
    <w:name w:val="footer"/>
    <w:basedOn w:val="Normal"/>
    <w:link w:val="FooterChar"/>
    <w:uiPriority w:val="99"/>
    <w:unhideWhenUsed/>
    <w:rsid w:val="00D119B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119B8"/>
  </w:style>
  <w:style w:type="paragraph" w:styleId="BalloonText">
    <w:name w:val="Balloon Text"/>
    <w:basedOn w:val="Normal"/>
    <w:link w:val="BalloonTextChar"/>
    <w:uiPriority w:val="99"/>
    <w:semiHidden/>
    <w:unhideWhenUsed/>
    <w:rsid w:val="00D119B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119B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603B3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03B3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03B3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3B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3B3F"/>
    <w:rPr>
      <w:b/>
      <w:bCs/>
      <w:sz w:val="20"/>
      <w:szCs w:val="20"/>
    </w:rPr>
  </w:style>
  <w:style w:type="character" w:styleId="IntenseEmphasis">
    <w:name w:val="Intense Emphasis"/>
    <w:basedOn w:val="DefaultParagraphFont"/>
    <w:uiPriority w:val="21"/>
    <w:qFormat/>
    <w:rsid w:val="001227A4"/>
    <w:rPr>
      <w:b/>
      <w:bCs/>
      <w:i/>
      <w:iCs/>
      <w:color w:val="4F81BD" w:themeColor="accent1"/>
    </w:rPr>
  </w:style>
  <w:style w:type="paragraph" w:styleId="BodyText">
    <w:name w:val="Body Text"/>
    <w:basedOn w:val="Normal"/>
    <w:link w:val="BodyTextChar"/>
    <w:uiPriority w:val="99"/>
    <w:rsid w:val="00CB1B6B"/>
    <w:pPr>
      <w:spacing w:after="120"/>
    </w:pPr>
    <w:rPr>
      <w:rFonts w:ascii="Calibri" w:eastAsia="Calibri" w:hAnsi="Calibri" w:cs="Times New Roman"/>
      <w:lang w:val="ro-RO"/>
    </w:rPr>
  </w:style>
  <w:style w:type="character" w:customStyle="1" w:styleId="BodyTextChar">
    <w:name w:val="Body Text Char"/>
    <w:basedOn w:val="DefaultParagraphFont"/>
    <w:link w:val="BodyText"/>
    <w:uiPriority w:val="99"/>
    <w:rsid w:val="00CB1B6B"/>
    <w:rPr>
      <w:rFonts w:ascii="Calibri" w:eastAsia="Calibri" w:hAnsi="Calibri" w:cs="Times New Roman"/>
      <w:lang w:val="ro-RO"/>
    </w:rPr>
  </w:style>
  <w:style w:type="character" w:customStyle="1" w:styleId="ListParagraphChar">
    <w:name w:val="List Paragraph Char"/>
    <w:aliases w:val="Normal bullet 2 Char,List Paragraph1 Char,body 2 Char,List Paragraph11 Char,List Paragraph111 Char,Antes de enumeración Char,Listă colorată - Accentuare 11 Char,Bullet Char,Citation List Char,List_Paragraph Char"/>
    <w:link w:val="ListParagraph"/>
    <w:uiPriority w:val="34"/>
    <w:locked/>
    <w:rsid w:val="00CB1B6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galtimisoara.ro/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://www.galtimisoara.ro/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asociatia.gal.timisoara@gmail.com" TargetMode="Externa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F8858AC-4A97-4D94-87FA-5CD6A0DF2B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256</TotalTime>
  <Pages>2</Pages>
  <Words>552</Words>
  <Characters>3148</Characters>
  <Application>Microsoft Office Word</Application>
  <DocSecurity>0</DocSecurity>
  <Lines>26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CRISTI</dc:creator>
  <cp:keywords/>
  <dc:description/>
  <cp:lastModifiedBy>Francesca Reiter</cp:lastModifiedBy>
  <cp:revision>54</cp:revision>
  <cp:lastPrinted>2020-07-01T10:11:00Z</cp:lastPrinted>
  <dcterms:created xsi:type="dcterms:W3CDTF">2019-05-07T13:47:00Z</dcterms:created>
  <dcterms:modified xsi:type="dcterms:W3CDTF">2021-02-24T13:57:00Z</dcterms:modified>
</cp:coreProperties>
</file>